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6CF" w14:textId="51893A5C" w:rsidR="005770CA" w:rsidRDefault="005770CA" w:rsidP="009C442B">
      <w:pPr>
        <w:pStyle w:val="TitelohneDeckblattFITKO"/>
      </w:pPr>
    </w:p>
    <w:p w14:paraId="25CABD55" w14:textId="4F59844B" w:rsidR="005770CA" w:rsidRDefault="005770CA" w:rsidP="009C442B">
      <w:pPr>
        <w:pStyle w:val="TitelohneDeckblattFITKO"/>
      </w:pPr>
    </w:p>
    <w:p w14:paraId="67FA91A8" w14:textId="3EBA2D8A" w:rsidR="005770CA" w:rsidRDefault="00246B2F" w:rsidP="00246B2F">
      <w:pPr>
        <w:pStyle w:val="TitelohneDeckblattFITKO"/>
        <w:jc w:val="center"/>
      </w:pPr>
      <w:r>
        <w:t>Hinweise zur Verwendung der „FIT-Store Muster-AVV“</w:t>
      </w:r>
    </w:p>
    <w:p w14:paraId="390FD984" w14:textId="73C0EE82" w:rsidR="005770CA" w:rsidRDefault="005770CA" w:rsidP="009C442B">
      <w:pPr>
        <w:pStyle w:val="TitelohneDeckblattFITKO"/>
      </w:pPr>
    </w:p>
    <w:p w14:paraId="24FE1EAC" w14:textId="138C3A7D" w:rsidR="005770CA" w:rsidRDefault="005770CA" w:rsidP="009C442B">
      <w:pPr>
        <w:pStyle w:val="TitelohneDeckblattFITKO"/>
      </w:pPr>
    </w:p>
    <w:p w14:paraId="720D806F" w14:textId="1890BA95" w:rsidR="005770CA" w:rsidRDefault="00246B2F" w:rsidP="009C442B">
      <w:pPr>
        <w:pStyle w:val="TitelohneDeckblattFITKO"/>
      </w:pPr>
      <w:r w:rsidRPr="00683027">
        <w:rPr>
          <w:noProof/>
          <w:lang w:eastAsia="de-DE"/>
        </w:rPr>
        <mc:AlternateContent>
          <mc:Choice Requires="wps">
            <w:drawing>
              <wp:anchor distT="0" distB="0" distL="114300" distR="114300" simplePos="0" relativeHeight="251659264" behindDoc="0" locked="0" layoutInCell="1" allowOverlap="1" wp14:anchorId="1E464537" wp14:editId="341D7D1E">
                <wp:simplePos x="0" y="0"/>
                <wp:positionH relativeFrom="page">
                  <wp:posOffset>1175657</wp:posOffset>
                </wp:positionH>
                <wp:positionV relativeFrom="paragraph">
                  <wp:posOffset>29647</wp:posOffset>
                </wp:positionV>
                <wp:extent cx="5771072" cy="4079174"/>
                <wp:effectExtent l="0" t="0" r="20320" b="17145"/>
                <wp:wrapNone/>
                <wp:docPr id="3" name="Textfeld 3"/>
                <wp:cNvGraphicFramePr/>
                <a:graphic xmlns:a="http://schemas.openxmlformats.org/drawingml/2006/main">
                  <a:graphicData uri="http://schemas.microsoft.com/office/word/2010/wordprocessingShape">
                    <wps:wsp>
                      <wps:cNvSpPr txBox="1"/>
                      <wps:spPr>
                        <a:xfrm>
                          <a:off x="0" y="0"/>
                          <a:ext cx="5771072" cy="4079174"/>
                        </a:xfrm>
                        <a:prstGeom prst="rect">
                          <a:avLst/>
                        </a:prstGeom>
                        <a:solidFill>
                          <a:schemeClr val="accent6">
                            <a:lumMod val="90000"/>
                          </a:schemeClr>
                        </a:solidFill>
                        <a:ln w="6350">
                          <a:solidFill>
                            <a:prstClr val="black"/>
                          </a:solidFill>
                        </a:ln>
                      </wps:spPr>
                      <wps:txbx>
                        <w:txbxContent>
                          <w:p w14:paraId="1B33B4CB" w14:textId="7782C335" w:rsidR="00AE1460" w:rsidRDefault="00040C34" w:rsidP="00AE1460">
                            <w:pPr>
                              <w:pStyle w:val="Kommentartext"/>
                              <w:spacing w:before="240" w:after="240"/>
                              <w:ind w:left="567" w:right="567"/>
                              <w:jc w:val="both"/>
                              <w:rPr>
                                <w:sz w:val="18"/>
                                <w:szCs w:val="18"/>
                              </w:rPr>
                            </w:pPr>
                            <w:r w:rsidRPr="00AD16B3">
                              <w:rPr>
                                <w:sz w:val="18"/>
                                <w:szCs w:val="18"/>
                              </w:rPr>
                              <w:t>Dieser Muster-AVV wird von der FITKO kosten</w:t>
                            </w:r>
                            <w:r>
                              <w:rPr>
                                <w:sz w:val="18"/>
                                <w:szCs w:val="18"/>
                              </w:rPr>
                              <w:t>-</w:t>
                            </w:r>
                            <w:r w:rsidRPr="00AD16B3">
                              <w:rPr>
                                <w:sz w:val="18"/>
                                <w:szCs w:val="18"/>
                              </w:rPr>
                              <w:t xml:space="preserve"> </w:t>
                            </w:r>
                            <w:r>
                              <w:rPr>
                                <w:sz w:val="18"/>
                                <w:szCs w:val="18"/>
                              </w:rPr>
                              <w:t xml:space="preserve">und gemeinfrei (CC-0/Creative Commons Zero) </w:t>
                            </w:r>
                            <w:r w:rsidRPr="00AD16B3">
                              <w:rPr>
                                <w:sz w:val="18"/>
                                <w:szCs w:val="18"/>
                              </w:rPr>
                              <w:t xml:space="preserve">zur Verfügung gestellt. </w:t>
                            </w:r>
                            <w:r w:rsidR="00DD041A">
                              <w:rPr>
                                <w:sz w:val="18"/>
                                <w:szCs w:val="18"/>
                              </w:rPr>
                              <w:t>Sinn und Zweck dieses Muster-AVV ist es, den Aufwand für datenschutzrechtliche Prüfung</w:t>
                            </w:r>
                            <w:r w:rsidR="00AE1460">
                              <w:rPr>
                                <w:sz w:val="18"/>
                                <w:szCs w:val="18"/>
                              </w:rPr>
                              <w:t>en</w:t>
                            </w:r>
                            <w:r w:rsidR="00DD041A">
                              <w:rPr>
                                <w:sz w:val="18"/>
                                <w:szCs w:val="18"/>
                              </w:rPr>
                              <w:t xml:space="preserve"> </w:t>
                            </w:r>
                            <w:r w:rsidR="00AE1460">
                              <w:rPr>
                                <w:sz w:val="18"/>
                                <w:szCs w:val="18"/>
                              </w:rPr>
                              <w:t xml:space="preserve">bei der Verwendung durch eine Vielzahl von Beteiligten </w:t>
                            </w:r>
                            <w:r w:rsidR="00AD0676">
                              <w:rPr>
                                <w:sz w:val="18"/>
                                <w:szCs w:val="18"/>
                              </w:rPr>
                              <w:t xml:space="preserve">erheblich zu reduzieren und die rechtliche Grundlage für ein hohes Datenschutzniveau zu schaffen. </w:t>
                            </w:r>
                            <w:r w:rsidR="00DD041A">
                              <w:rPr>
                                <w:sz w:val="18"/>
                                <w:szCs w:val="18"/>
                              </w:rPr>
                              <w:t xml:space="preserve">Dieses Ziel wird nur bei einer vollständigen Übernahme erreicht. </w:t>
                            </w:r>
                            <w:r w:rsidR="00AE1460">
                              <w:rPr>
                                <w:sz w:val="18"/>
                                <w:szCs w:val="18"/>
                              </w:rPr>
                              <w:t xml:space="preserve">Daher darf der Vertrag nur als </w:t>
                            </w:r>
                            <w:r w:rsidR="00AE1460" w:rsidRPr="00DD041A">
                              <w:rPr>
                                <w:sz w:val="18"/>
                                <w:szCs w:val="18"/>
                              </w:rPr>
                              <w:t>„FIT-Store-AVV“ oder „FIT-Store Muster-AVV“</w:t>
                            </w:r>
                            <w:r w:rsidR="00AE1460">
                              <w:rPr>
                                <w:sz w:val="18"/>
                                <w:szCs w:val="18"/>
                              </w:rPr>
                              <w:t xml:space="preserve"> bezeichnet werden, wenn der Vertragstext unverändert übernommen wurde. </w:t>
                            </w:r>
                          </w:p>
                          <w:p w14:paraId="4632D921" w14:textId="678A5F49" w:rsidR="00AE1460" w:rsidRDefault="00AE1460" w:rsidP="00AE1460">
                            <w:pPr>
                              <w:pStyle w:val="Kommentartext"/>
                              <w:spacing w:before="240" w:after="240"/>
                              <w:ind w:left="567" w:right="567"/>
                              <w:jc w:val="both"/>
                              <w:rPr>
                                <w:sz w:val="18"/>
                                <w:szCs w:val="18"/>
                              </w:rPr>
                            </w:pPr>
                            <w:r>
                              <w:rPr>
                                <w:sz w:val="18"/>
                                <w:szCs w:val="18"/>
                              </w:rPr>
                              <w:t>Der Vertrag</w:t>
                            </w:r>
                            <w:r w:rsidR="00040C34">
                              <w:rPr>
                                <w:sz w:val="18"/>
                                <w:szCs w:val="18"/>
                              </w:rPr>
                              <w:t xml:space="preserve"> baut auf den Standardvertragsklauseln der EU-Kommission vom 7.6.2021, </w:t>
                            </w:r>
                            <w:r w:rsidR="00040C34" w:rsidRPr="000706A9">
                              <w:rPr>
                                <w:sz w:val="18"/>
                                <w:szCs w:val="18"/>
                              </w:rPr>
                              <w:t>EUR-Lex - 32021D0915 - EN - EUR-Lex (europa.eu)</w:t>
                            </w:r>
                            <w:r w:rsidR="00040C34">
                              <w:rPr>
                                <w:sz w:val="18"/>
                                <w:szCs w:val="18"/>
                              </w:rPr>
                              <w:t xml:space="preserve">, auf. Aufgrund der Anpassungen handelt es sich bei dem hier vorliegenden Muster jedoch nicht mehr um Standardvertragsklauseln im Sinne der DSGVO. </w:t>
                            </w:r>
                            <w:r w:rsidR="005770CA">
                              <w:rPr>
                                <w:sz w:val="18"/>
                                <w:szCs w:val="18"/>
                              </w:rPr>
                              <w:t>Der vorliegende Muster-</w:t>
                            </w:r>
                            <w:r w:rsidR="00246B2F">
                              <w:rPr>
                                <w:sz w:val="18"/>
                                <w:szCs w:val="18"/>
                              </w:rPr>
                              <w:t> </w:t>
                            </w:r>
                            <w:r w:rsidR="005770CA">
                              <w:rPr>
                                <w:sz w:val="18"/>
                                <w:szCs w:val="18"/>
                              </w:rPr>
                              <w:t xml:space="preserve">AVV entfaltet daher auch keine Rechtmäßigkeits-Fiktion wie sie bei Standardvertragsklauseln besteht. </w:t>
                            </w:r>
                            <w:r w:rsidR="00040C34">
                              <w:rPr>
                                <w:sz w:val="18"/>
                                <w:szCs w:val="18"/>
                              </w:rPr>
                              <w:t xml:space="preserve">Sofern im Vertragstext von „Klauseln“ die Rede ist, wurde lediglich die Sprachregelung der verwendeten Vorlage beibehalten. </w:t>
                            </w:r>
                            <w:r w:rsidR="00040C34" w:rsidRPr="003C2BE0">
                              <w:rPr>
                                <w:sz w:val="18"/>
                                <w:szCs w:val="18"/>
                              </w:rPr>
                              <w:t xml:space="preserve">Diese Formulierungshilfe stellt keine </w:t>
                            </w:r>
                            <w:r w:rsidR="005770CA">
                              <w:rPr>
                                <w:sz w:val="18"/>
                                <w:szCs w:val="18"/>
                              </w:rPr>
                              <w:t>juristische</w:t>
                            </w:r>
                            <w:r w:rsidR="00040C34" w:rsidRPr="003C2BE0">
                              <w:rPr>
                                <w:sz w:val="18"/>
                                <w:szCs w:val="18"/>
                              </w:rPr>
                              <w:t xml:space="preserve"> Beratung dar. Es wird darauf hingewiesen, dass es den Verwendern obliegt, die </w:t>
                            </w:r>
                            <w:r w:rsidR="005770CA">
                              <w:rPr>
                                <w:sz w:val="18"/>
                                <w:szCs w:val="18"/>
                              </w:rPr>
                              <w:t xml:space="preserve">rechtliche </w:t>
                            </w:r>
                            <w:r w:rsidR="00040C34" w:rsidRPr="003C2BE0">
                              <w:rPr>
                                <w:sz w:val="18"/>
                                <w:szCs w:val="18"/>
                              </w:rPr>
                              <w:t>Bewertung dieser Formulierungshilfe vorzunehmen.</w:t>
                            </w:r>
                          </w:p>
                          <w:p w14:paraId="5486FFD3" w14:textId="6D072567" w:rsidR="00AE1460" w:rsidRDefault="00040C34" w:rsidP="00AE1460">
                            <w:pPr>
                              <w:pStyle w:val="Kommentartext"/>
                              <w:spacing w:before="240" w:after="240"/>
                              <w:ind w:left="567" w:right="567"/>
                              <w:jc w:val="both"/>
                              <w:rPr>
                                <w:sz w:val="18"/>
                                <w:szCs w:val="18"/>
                              </w:rPr>
                            </w:pPr>
                            <w:r>
                              <w:rPr>
                                <w:sz w:val="18"/>
                                <w:szCs w:val="18"/>
                              </w:rPr>
                              <w:t>Die FITKO schließt jede Haftung aus.</w:t>
                            </w:r>
                            <w:r w:rsidR="005770CA">
                              <w:rPr>
                                <w:sz w:val="18"/>
                                <w:szCs w:val="18"/>
                              </w:rPr>
                              <w:t xml:space="preserve"> Sie </w:t>
                            </w:r>
                            <w:r w:rsidR="005770CA" w:rsidRPr="00AD16B3">
                              <w:rPr>
                                <w:sz w:val="18"/>
                                <w:szCs w:val="18"/>
                              </w:rPr>
                              <w:t xml:space="preserve">ist nicht Vertragspartei und </w:t>
                            </w:r>
                            <w:r w:rsidR="00466F50">
                              <w:rPr>
                                <w:sz w:val="18"/>
                                <w:szCs w:val="18"/>
                              </w:rPr>
                              <w:t xml:space="preserve">entscheidet weder über die Mittel noch über die Zwecke der Datenverarbeitung des Online-Dienstes. Sie ist </w:t>
                            </w:r>
                            <w:r w:rsidR="00331287">
                              <w:rPr>
                                <w:sz w:val="18"/>
                                <w:szCs w:val="18"/>
                              </w:rPr>
                              <w:t xml:space="preserve">damit </w:t>
                            </w:r>
                            <w:r w:rsidR="005770CA" w:rsidRPr="00AD16B3">
                              <w:rPr>
                                <w:sz w:val="18"/>
                                <w:szCs w:val="18"/>
                              </w:rPr>
                              <w:t xml:space="preserve">nicht </w:t>
                            </w:r>
                            <w:r w:rsidR="005770CA">
                              <w:rPr>
                                <w:sz w:val="18"/>
                                <w:szCs w:val="18"/>
                              </w:rPr>
                              <w:t>datenschutzrechtlich V</w:t>
                            </w:r>
                            <w:r w:rsidR="005770CA" w:rsidRPr="00AD16B3">
                              <w:rPr>
                                <w:sz w:val="18"/>
                                <w:szCs w:val="18"/>
                              </w:rPr>
                              <w:t>erantwortlich</w:t>
                            </w:r>
                            <w:r w:rsidR="005770CA">
                              <w:rPr>
                                <w:sz w:val="18"/>
                                <w:szCs w:val="18"/>
                              </w:rPr>
                              <w:t xml:space="preserve">e </w:t>
                            </w:r>
                            <w:r w:rsidR="00331287">
                              <w:rPr>
                                <w:sz w:val="18"/>
                                <w:szCs w:val="18"/>
                              </w:rPr>
                              <w:t>für den Online-Dienst.</w:t>
                            </w:r>
                          </w:p>
                          <w:p w14:paraId="650AF7C3" w14:textId="48C1231F" w:rsidR="00040C34" w:rsidRPr="00AD16B3" w:rsidRDefault="005770CA" w:rsidP="00AE1460">
                            <w:pPr>
                              <w:pStyle w:val="Kommentartext"/>
                              <w:spacing w:before="240" w:after="240"/>
                              <w:ind w:left="567" w:right="567"/>
                              <w:jc w:val="both"/>
                              <w:rPr>
                                <w:sz w:val="18"/>
                                <w:szCs w:val="18"/>
                              </w:rPr>
                            </w:pPr>
                            <w:r>
                              <w:rPr>
                                <w:sz w:val="18"/>
                                <w:szCs w:val="18"/>
                              </w:rPr>
                              <w:t>Die Anhänge II-IV sind</w:t>
                            </w:r>
                            <w:r w:rsidR="00040C34" w:rsidRPr="00AD16B3">
                              <w:rPr>
                                <w:sz w:val="18"/>
                                <w:szCs w:val="18"/>
                              </w:rPr>
                              <w:t xml:space="preserve"> vom Verwender</w:t>
                            </w:r>
                            <w:r w:rsidR="00040C34">
                              <w:rPr>
                                <w:sz w:val="18"/>
                                <w:szCs w:val="18"/>
                              </w:rPr>
                              <w:t>/Auftragsverarbeiter</w:t>
                            </w:r>
                            <w:r w:rsidR="00040C34" w:rsidRPr="00AD16B3">
                              <w:rPr>
                                <w:sz w:val="18"/>
                                <w:szCs w:val="18"/>
                              </w:rPr>
                              <w:t xml:space="preserve"> zu </w:t>
                            </w:r>
                            <w:r w:rsidR="00040C34">
                              <w:rPr>
                                <w:sz w:val="18"/>
                                <w:szCs w:val="18"/>
                              </w:rPr>
                              <w:t xml:space="preserve">befüllen und zu </w:t>
                            </w:r>
                            <w:r w:rsidR="00040C34" w:rsidRPr="00AD16B3">
                              <w:rPr>
                                <w:sz w:val="18"/>
                                <w:szCs w:val="18"/>
                              </w:rPr>
                              <w:t xml:space="preserve">finalisieren. Der Verwender trägt die Verantwortung für </w:t>
                            </w:r>
                            <w:r>
                              <w:rPr>
                                <w:sz w:val="18"/>
                                <w:szCs w:val="18"/>
                              </w:rPr>
                              <w:t>die Vollständigkeit und Richtigkeit des</w:t>
                            </w:r>
                            <w:r w:rsidRPr="00AD16B3">
                              <w:rPr>
                                <w:sz w:val="18"/>
                                <w:szCs w:val="18"/>
                              </w:rPr>
                              <w:t xml:space="preserve"> </w:t>
                            </w:r>
                            <w:r w:rsidR="00040C34" w:rsidRPr="00AD16B3">
                              <w:rPr>
                                <w:sz w:val="18"/>
                                <w:szCs w:val="18"/>
                              </w:rPr>
                              <w:t>Inhalt</w:t>
                            </w:r>
                            <w:r>
                              <w:rPr>
                                <w:sz w:val="18"/>
                                <w:szCs w:val="18"/>
                              </w:rPr>
                              <w:t>s</w:t>
                            </w:r>
                            <w:r w:rsidR="00040C34" w:rsidRPr="00AD16B3">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64537" id="_x0000_t202" coordsize="21600,21600" o:spt="202" path="m,l,21600r21600,l21600,xe">
                <v:stroke joinstyle="miter"/>
                <v:path gradientshapeok="t" o:connecttype="rect"/>
              </v:shapetype>
              <v:shape id="Textfeld 3" o:spid="_x0000_s1026" type="#_x0000_t202" style="position:absolute;margin-left:92.55pt;margin-top:2.35pt;width:454.4pt;height:3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" fillcolor="#dedede [2889]" strokeweight=".5pt">
                <v:textbox>
                  <w:txbxContent>
                    <w:p w14:paraId="1B33B4CB" w14:textId="7782C335" w:rsidR="00AE1460" w:rsidRDefault="00040C34" w:rsidP="00AE1460">
                      <w:pPr>
                        <w:pStyle w:val="Kommentartext"/>
                        <w:spacing w:before="240" w:after="240"/>
                        <w:ind w:left="567" w:right="567"/>
                        <w:jc w:val="both"/>
                        <w:rPr>
                          <w:sz w:val="18"/>
                          <w:szCs w:val="18"/>
                        </w:rPr>
                      </w:pPr>
                      <w:r w:rsidRPr="00AD16B3">
                        <w:rPr>
                          <w:sz w:val="18"/>
                          <w:szCs w:val="18"/>
                        </w:rPr>
                        <w:t>Dieser Muster-AVV wird von der FITKO kosten</w:t>
                      </w:r>
                      <w:r>
                        <w:rPr>
                          <w:sz w:val="18"/>
                          <w:szCs w:val="18"/>
                        </w:rPr>
                        <w:t>-</w:t>
                      </w:r>
                      <w:r w:rsidRPr="00AD16B3">
                        <w:rPr>
                          <w:sz w:val="18"/>
                          <w:szCs w:val="18"/>
                        </w:rPr>
                        <w:t xml:space="preserve"> </w:t>
                      </w:r>
                      <w:r>
                        <w:rPr>
                          <w:sz w:val="18"/>
                          <w:szCs w:val="18"/>
                        </w:rPr>
                        <w:t xml:space="preserve">und gemeinfrei (CC-0/Creative Commons Zero) </w:t>
                      </w:r>
                      <w:r w:rsidRPr="00AD16B3">
                        <w:rPr>
                          <w:sz w:val="18"/>
                          <w:szCs w:val="18"/>
                        </w:rPr>
                        <w:t xml:space="preserve">zur Verfügung gestellt. </w:t>
                      </w:r>
                      <w:r w:rsidR="00DD041A">
                        <w:rPr>
                          <w:sz w:val="18"/>
                          <w:szCs w:val="18"/>
                        </w:rPr>
                        <w:t>Sinn und Zweck dieses Muster-AVV ist es, den Aufwand für datenschutzrechtliche Prüfung</w:t>
                      </w:r>
                      <w:r w:rsidR="00AE1460">
                        <w:rPr>
                          <w:sz w:val="18"/>
                          <w:szCs w:val="18"/>
                        </w:rPr>
                        <w:t>en</w:t>
                      </w:r>
                      <w:r w:rsidR="00DD041A">
                        <w:rPr>
                          <w:sz w:val="18"/>
                          <w:szCs w:val="18"/>
                        </w:rPr>
                        <w:t xml:space="preserve"> </w:t>
                      </w:r>
                      <w:r w:rsidR="00AE1460">
                        <w:rPr>
                          <w:sz w:val="18"/>
                          <w:szCs w:val="18"/>
                        </w:rPr>
                        <w:t xml:space="preserve">bei der Verwendung durch eine Vielzahl von Beteiligten </w:t>
                      </w:r>
                      <w:r w:rsidR="00AD0676">
                        <w:rPr>
                          <w:sz w:val="18"/>
                          <w:szCs w:val="18"/>
                        </w:rPr>
                        <w:t xml:space="preserve">erheblich zu reduzieren und die rechtliche Grundlage für ein hohes Datenschutzniveau zu schaffen. </w:t>
                      </w:r>
                      <w:r w:rsidR="00DD041A">
                        <w:rPr>
                          <w:sz w:val="18"/>
                          <w:szCs w:val="18"/>
                        </w:rPr>
                        <w:t xml:space="preserve">Dieses Ziel wird nur bei einer vollständigen Übernahme erreicht. </w:t>
                      </w:r>
                      <w:r w:rsidR="00AE1460">
                        <w:rPr>
                          <w:sz w:val="18"/>
                          <w:szCs w:val="18"/>
                        </w:rPr>
                        <w:t xml:space="preserve">Daher darf der Vertrag nur als </w:t>
                      </w:r>
                      <w:r w:rsidR="00AE1460" w:rsidRPr="00DD041A">
                        <w:rPr>
                          <w:sz w:val="18"/>
                          <w:szCs w:val="18"/>
                        </w:rPr>
                        <w:t>„FIT-Store-AVV“ oder „FIT-Store Muster-AVV“</w:t>
                      </w:r>
                      <w:r w:rsidR="00AE1460">
                        <w:rPr>
                          <w:sz w:val="18"/>
                          <w:szCs w:val="18"/>
                        </w:rPr>
                        <w:t xml:space="preserve"> bezeichnet werden, wenn der Vertragstext unverändert übernommen wurde. </w:t>
                      </w:r>
                    </w:p>
                    <w:p w14:paraId="4632D921" w14:textId="678A5F49" w:rsidR="00AE1460" w:rsidRDefault="00AE1460" w:rsidP="00AE1460">
                      <w:pPr>
                        <w:pStyle w:val="Kommentartext"/>
                        <w:spacing w:before="240" w:after="240"/>
                        <w:ind w:left="567" w:right="567"/>
                        <w:jc w:val="both"/>
                        <w:rPr>
                          <w:sz w:val="18"/>
                          <w:szCs w:val="18"/>
                        </w:rPr>
                      </w:pPr>
                      <w:r>
                        <w:rPr>
                          <w:sz w:val="18"/>
                          <w:szCs w:val="18"/>
                        </w:rPr>
                        <w:t>Der Vertrag</w:t>
                      </w:r>
                      <w:r w:rsidR="00040C34">
                        <w:rPr>
                          <w:sz w:val="18"/>
                          <w:szCs w:val="18"/>
                        </w:rPr>
                        <w:t xml:space="preserve"> baut auf den Standardvertragsklauseln der EU-Kommission vom 7.6.2021, </w:t>
                      </w:r>
                      <w:r w:rsidR="00040C34" w:rsidRPr="000706A9">
                        <w:rPr>
                          <w:sz w:val="18"/>
                          <w:szCs w:val="18"/>
                        </w:rPr>
                        <w:t>EUR-Lex - 32021D0915 - EN - EUR-Lex (europa.eu)</w:t>
                      </w:r>
                      <w:r w:rsidR="00040C34">
                        <w:rPr>
                          <w:sz w:val="18"/>
                          <w:szCs w:val="18"/>
                        </w:rPr>
                        <w:t xml:space="preserve">, auf. Aufgrund der Anpassungen handelt es sich bei dem hier vorliegenden Muster jedoch nicht mehr um Standardvertragsklauseln im Sinne der DSGVO. </w:t>
                      </w:r>
                      <w:r w:rsidR="005770CA">
                        <w:rPr>
                          <w:sz w:val="18"/>
                          <w:szCs w:val="18"/>
                        </w:rPr>
                        <w:t>Der vorliegende Muster-</w:t>
                      </w:r>
                      <w:r w:rsidR="00246B2F">
                        <w:rPr>
                          <w:sz w:val="18"/>
                          <w:szCs w:val="18"/>
                        </w:rPr>
                        <w:t> </w:t>
                      </w:r>
                      <w:r w:rsidR="005770CA">
                        <w:rPr>
                          <w:sz w:val="18"/>
                          <w:szCs w:val="18"/>
                        </w:rPr>
                        <w:t xml:space="preserve">AVV entfaltet daher auch keine Rechtmäßigkeits-Fiktion wie sie bei Standardvertragsklauseln besteht. </w:t>
                      </w:r>
                      <w:r w:rsidR="00040C34">
                        <w:rPr>
                          <w:sz w:val="18"/>
                          <w:szCs w:val="18"/>
                        </w:rPr>
                        <w:t xml:space="preserve">Sofern im Vertragstext von „Klauseln“ die Rede ist, wurde lediglich die Sprachregelung der verwendeten Vorlage beibehalten. </w:t>
                      </w:r>
                      <w:r w:rsidR="00040C34" w:rsidRPr="003C2BE0">
                        <w:rPr>
                          <w:sz w:val="18"/>
                          <w:szCs w:val="18"/>
                        </w:rPr>
                        <w:t xml:space="preserve">Diese Formulierungshilfe stellt keine </w:t>
                      </w:r>
                      <w:r w:rsidR="005770CA">
                        <w:rPr>
                          <w:sz w:val="18"/>
                          <w:szCs w:val="18"/>
                        </w:rPr>
                        <w:t>juristische</w:t>
                      </w:r>
                      <w:r w:rsidR="00040C34" w:rsidRPr="003C2BE0">
                        <w:rPr>
                          <w:sz w:val="18"/>
                          <w:szCs w:val="18"/>
                        </w:rPr>
                        <w:t xml:space="preserve"> Beratung dar. Es wird darauf hingewiesen, dass es den Verwendern obliegt, die </w:t>
                      </w:r>
                      <w:r w:rsidR="005770CA">
                        <w:rPr>
                          <w:sz w:val="18"/>
                          <w:szCs w:val="18"/>
                        </w:rPr>
                        <w:t xml:space="preserve">rechtliche </w:t>
                      </w:r>
                      <w:r w:rsidR="00040C34" w:rsidRPr="003C2BE0">
                        <w:rPr>
                          <w:sz w:val="18"/>
                          <w:szCs w:val="18"/>
                        </w:rPr>
                        <w:t>Bewertung dieser Formulierungshilfe vorzunehmen.</w:t>
                      </w:r>
                    </w:p>
                    <w:p w14:paraId="5486FFD3" w14:textId="6D072567" w:rsidR="00AE1460" w:rsidRDefault="00040C34" w:rsidP="00AE1460">
                      <w:pPr>
                        <w:pStyle w:val="Kommentartext"/>
                        <w:spacing w:before="240" w:after="240"/>
                        <w:ind w:left="567" w:right="567"/>
                        <w:jc w:val="both"/>
                        <w:rPr>
                          <w:sz w:val="18"/>
                          <w:szCs w:val="18"/>
                        </w:rPr>
                      </w:pPr>
                      <w:r>
                        <w:rPr>
                          <w:sz w:val="18"/>
                          <w:szCs w:val="18"/>
                        </w:rPr>
                        <w:t>Die FITKO schließt jede Haftung aus.</w:t>
                      </w:r>
                      <w:r w:rsidR="005770CA">
                        <w:rPr>
                          <w:sz w:val="18"/>
                          <w:szCs w:val="18"/>
                        </w:rPr>
                        <w:t xml:space="preserve"> Sie </w:t>
                      </w:r>
                      <w:r w:rsidR="005770CA" w:rsidRPr="00AD16B3">
                        <w:rPr>
                          <w:sz w:val="18"/>
                          <w:szCs w:val="18"/>
                        </w:rPr>
                        <w:t xml:space="preserve">ist nicht Vertragspartei und </w:t>
                      </w:r>
                      <w:r w:rsidR="00466F50">
                        <w:rPr>
                          <w:sz w:val="18"/>
                          <w:szCs w:val="18"/>
                        </w:rPr>
                        <w:t xml:space="preserve">entscheidet weder über die Mittel noch über die Zwecke der Datenverarbeitung des Online-Dienstes. Sie ist </w:t>
                      </w:r>
                      <w:r w:rsidR="00331287">
                        <w:rPr>
                          <w:sz w:val="18"/>
                          <w:szCs w:val="18"/>
                        </w:rPr>
                        <w:t xml:space="preserve">damit </w:t>
                      </w:r>
                      <w:r w:rsidR="005770CA" w:rsidRPr="00AD16B3">
                        <w:rPr>
                          <w:sz w:val="18"/>
                          <w:szCs w:val="18"/>
                        </w:rPr>
                        <w:t xml:space="preserve">nicht </w:t>
                      </w:r>
                      <w:r w:rsidR="005770CA">
                        <w:rPr>
                          <w:sz w:val="18"/>
                          <w:szCs w:val="18"/>
                        </w:rPr>
                        <w:t>datenschutzrechtlich V</w:t>
                      </w:r>
                      <w:r w:rsidR="005770CA" w:rsidRPr="00AD16B3">
                        <w:rPr>
                          <w:sz w:val="18"/>
                          <w:szCs w:val="18"/>
                        </w:rPr>
                        <w:t>erantwortlich</w:t>
                      </w:r>
                      <w:r w:rsidR="005770CA">
                        <w:rPr>
                          <w:sz w:val="18"/>
                          <w:szCs w:val="18"/>
                        </w:rPr>
                        <w:t xml:space="preserve">e </w:t>
                      </w:r>
                      <w:r w:rsidR="00331287">
                        <w:rPr>
                          <w:sz w:val="18"/>
                          <w:szCs w:val="18"/>
                        </w:rPr>
                        <w:t>für den Online-Dienst.</w:t>
                      </w:r>
                    </w:p>
                    <w:p w14:paraId="650AF7C3" w14:textId="48C1231F" w:rsidR="00040C34" w:rsidRPr="00AD16B3" w:rsidRDefault="005770CA" w:rsidP="00AE1460">
                      <w:pPr>
                        <w:pStyle w:val="Kommentartext"/>
                        <w:spacing w:before="240" w:after="240"/>
                        <w:ind w:left="567" w:right="567"/>
                        <w:jc w:val="both"/>
                        <w:rPr>
                          <w:sz w:val="18"/>
                          <w:szCs w:val="18"/>
                        </w:rPr>
                      </w:pPr>
                      <w:r>
                        <w:rPr>
                          <w:sz w:val="18"/>
                          <w:szCs w:val="18"/>
                        </w:rPr>
                        <w:t>Die Anhänge II-IV sind</w:t>
                      </w:r>
                      <w:r w:rsidR="00040C34" w:rsidRPr="00AD16B3">
                        <w:rPr>
                          <w:sz w:val="18"/>
                          <w:szCs w:val="18"/>
                        </w:rPr>
                        <w:t xml:space="preserve"> vom Verwender</w:t>
                      </w:r>
                      <w:r w:rsidR="00040C34">
                        <w:rPr>
                          <w:sz w:val="18"/>
                          <w:szCs w:val="18"/>
                        </w:rPr>
                        <w:t>/Auftragsverarbeiter</w:t>
                      </w:r>
                      <w:r w:rsidR="00040C34" w:rsidRPr="00AD16B3">
                        <w:rPr>
                          <w:sz w:val="18"/>
                          <w:szCs w:val="18"/>
                        </w:rPr>
                        <w:t xml:space="preserve"> zu </w:t>
                      </w:r>
                      <w:r w:rsidR="00040C34">
                        <w:rPr>
                          <w:sz w:val="18"/>
                          <w:szCs w:val="18"/>
                        </w:rPr>
                        <w:t xml:space="preserve">befüllen und zu </w:t>
                      </w:r>
                      <w:r w:rsidR="00040C34" w:rsidRPr="00AD16B3">
                        <w:rPr>
                          <w:sz w:val="18"/>
                          <w:szCs w:val="18"/>
                        </w:rPr>
                        <w:t xml:space="preserve">finalisieren. Der Verwender trägt die Verantwortung für </w:t>
                      </w:r>
                      <w:r>
                        <w:rPr>
                          <w:sz w:val="18"/>
                          <w:szCs w:val="18"/>
                        </w:rPr>
                        <w:t>die Vollständigkeit und Richtigkeit des</w:t>
                      </w:r>
                      <w:r w:rsidRPr="00AD16B3">
                        <w:rPr>
                          <w:sz w:val="18"/>
                          <w:szCs w:val="18"/>
                        </w:rPr>
                        <w:t xml:space="preserve"> </w:t>
                      </w:r>
                      <w:r w:rsidR="00040C34" w:rsidRPr="00AD16B3">
                        <w:rPr>
                          <w:sz w:val="18"/>
                          <w:szCs w:val="18"/>
                        </w:rPr>
                        <w:t>Inhalt</w:t>
                      </w:r>
                      <w:r>
                        <w:rPr>
                          <w:sz w:val="18"/>
                          <w:szCs w:val="18"/>
                        </w:rPr>
                        <w:t>s</w:t>
                      </w:r>
                      <w:r w:rsidR="00040C34" w:rsidRPr="00AD16B3">
                        <w:rPr>
                          <w:sz w:val="18"/>
                          <w:szCs w:val="18"/>
                        </w:rPr>
                        <w:t>.</w:t>
                      </w:r>
                    </w:p>
                  </w:txbxContent>
                </v:textbox>
                <w10:wrap anchorx="page"/>
              </v:shape>
            </w:pict>
          </mc:Fallback>
        </mc:AlternateContent>
      </w:r>
    </w:p>
    <w:p w14:paraId="58D702C6" w14:textId="77777777" w:rsidR="005770CA" w:rsidRDefault="005770CA" w:rsidP="009C442B">
      <w:pPr>
        <w:pStyle w:val="TitelohneDeckblattFITKO"/>
      </w:pPr>
    </w:p>
    <w:p w14:paraId="1BF5F129" w14:textId="462C4535" w:rsidR="00246B2F" w:rsidRDefault="00246B2F" w:rsidP="009C442B">
      <w:pPr>
        <w:pStyle w:val="TitelohneDeckblattFITKO"/>
        <w:rPr>
          <w:highlight w:val="yellow"/>
        </w:rPr>
      </w:pPr>
    </w:p>
    <w:p w14:paraId="2B67E084" w14:textId="77777777" w:rsidR="00246B2F" w:rsidRPr="00246B2F" w:rsidRDefault="00246B2F" w:rsidP="00246B2F">
      <w:pPr>
        <w:pStyle w:val="UntertitelohneDeckblattFITKO"/>
        <w:rPr>
          <w:highlight w:val="yellow"/>
        </w:rPr>
      </w:pPr>
    </w:p>
    <w:p w14:paraId="709D9405" w14:textId="77777777" w:rsidR="00246B2F" w:rsidRDefault="00246B2F">
      <w:pPr>
        <w:rPr>
          <w:rFonts w:ascii="Segoe UI Semibold" w:hAnsi="Segoe UI Semibold"/>
          <w:sz w:val="28"/>
          <w:highlight w:val="yellow"/>
        </w:rPr>
      </w:pPr>
      <w:r>
        <w:rPr>
          <w:highlight w:val="yellow"/>
        </w:rPr>
        <w:br w:type="page"/>
      </w:r>
    </w:p>
    <w:p w14:paraId="405662D7" w14:textId="41F27482" w:rsidR="00185986" w:rsidRPr="008609B3" w:rsidRDefault="009D1EA2" w:rsidP="009C442B">
      <w:pPr>
        <w:pStyle w:val="TitelohneDeckblattFITKO"/>
      </w:pPr>
      <w:r w:rsidRPr="008609B3">
        <w:lastRenderedPageBreak/>
        <w:t xml:space="preserve">Angebot auf Abschluss eines </w:t>
      </w:r>
      <w:r w:rsidR="00185986" w:rsidRPr="008609B3">
        <w:t>Auftragsverarbeitungsvertrag</w:t>
      </w:r>
      <w:r w:rsidRPr="008609B3">
        <w:t>es</w:t>
      </w:r>
      <w:r w:rsidR="00782FDE" w:rsidRPr="008609B3">
        <w:t xml:space="preserve"> für den Online-Dienst:</w:t>
      </w:r>
      <w:r w:rsidR="00CD0362" w:rsidRPr="008609B3">
        <w:rPr>
          <w:u w:val="single"/>
        </w:rPr>
        <w:t xml:space="preserve">   </w:t>
      </w:r>
      <w:commentRangeStart w:id="0"/>
      <w:r w:rsidR="00CD0362" w:rsidRPr="008609B3">
        <w:rPr>
          <w:u w:val="single"/>
        </w:rPr>
        <w:t>&lt;Name des Dienstes&gt;</w:t>
      </w:r>
      <w:commentRangeEnd w:id="0"/>
      <w:r w:rsidR="00655A77" w:rsidRPr="008609B3">
        <w:rPr>
          <w:rStyle w:val="Kommentarzeichen"/>
          <w:rFonts w:asciiTheme="minorHAnsi" w:hAnsiTheme="minorHAnsi"/>
        </w:rPr>
        <w:commentReference w:id="0"/>
      </w:r>
      <w:r w:rsidRPr="008609B3">
        <w:t>__</w:t>
      </w:r>
    </w:p>
    <w:p w14:paraId="1F8E65B0" w14:textId="5E6CDF45" w:rsidR="00185986" w:rsidRPr="008609B3" w:rsidRDefault="00DD09A4" w:rsidP="00DD09A4">
      <w:pPr>
        <w:pStyle w:val="ZwischenberschriftFITKO"/>
      </w:pPr>
      <w:commentRangeStart w:id="1"/>
      <w:r w:rsidRPr="008609B3">
        <w:t xml:space="preserve">_______________________________________, </w:t>
      </w:r>
      <w:commentRangeEnd w:id="1"/>
      <w:r w:rsidR="00655A77" w:rsidRPr="008609B3">
        <w:rPr>
          <w:rStyle w:val="Kommentarzeichen"/>
          <w:rFonts w:asciiTheme="minorHAnsi" w:hAnsiTheme="minorHAnsi"/>
        </w:rPr>
        <w:commentReference w:id="1"/>
      </w:r>
      <w:r w:rsidRPr="008609B3">
        <w:t>nachfolgend „</w:t>
      </w:r>
      <w:r w:rsidR="00185986" w:rsidRPr="008609B3">
        <w:t>Auftragsverarbeiter</w:t>
      </w:r>
      <w:r w:rsidRPr="008609B3">
        <w:t>“</w:t>
      </w:r>
    </w:p>
    <w:p w14:paraId="34DFDC2B" w14:textId="30561EAB" w:rsidR="00185986" w:rsidRPr="008609B3" w:rsidRDefault="009D1EA2" w:rsidP="00C87C38">
      <w:pPr>
        <w:pStyle w:val="FlietextmitAbsatzFITKO"/>
      </w:pPr>
      <w:r w:rsidRPr="008609B3">
        <w:t xml:space="preserve">bietet den für die o. g. Leistung </w:t>
      </w:r>
      <w:r w:rsidR="00CD0362" w:rsidRPr="008609B3">
        <w:t xml:space="preserve">den </w:t>
      </w:r>
      <w:r w:rsidRPr="008609B3">
        <w:t>aus dem FIT-Store nutzungsberechtigten Behörden</w:t>
      </w:r>
      <w:r w:rsidR="00B73756" w:rsidRPr="008609B3">
        <w:t xml:space="preserve"> (nachfolgend beide zusammen: die Parteien)</w:t>
      </w:r>
      <w:r w:rsidRPr="008609B3">
        <w:t xml:space="preserve"> verbindlich den Abschluss des nachfolgenden Auftragsverarbeitungsvertrages</w:t>
      </w:r>
      <w:r w:rsidR="00782FDE" w:rsidRPr="008609B3">
        <w:rPr>
          <w:rStyle w:val="Funotenzeichen"/>
        </w:rPr>
        <w:footnoteReference w:id="1"/>
      </w:r>
      <w:r w:rsidRPr="008609B3">
        <w:t xml:space="preserve"> an. </w:t>
      </w:r>
    </w:p>
    <w:p w14:paraId="37CF2571" w14:textId="77777777" w:rsidR="00185986" w:rsidRPr="008609B3" w:rsidRDefault="00185986" w:rsidP="00185986">
      <w:pPr>
        <w:pStyle w:val="ZwischenberschriftFITKO"/>
      </w:pPr>
      <w:r w:rsidRPr="008609B3">
        <w:t>Präambel</w:t>
      </w:r>
    </w:p>
    <w:p w14:paraId="3A8987B9" w14:textId="1BFDE41D" w:rsidR="009D1EA2" w:rsidRPr="008609B3" w:rsidRDefault="009D1EA2" w:rsidP="00FB5725">
      <w:pPr>
        <w:pStyle w:val="FlietextmitAbsatzFITKO"/>
      </w:pPr>
      <w:r w:rsidRPr="008609B3">
        <w:t xml:space="preserve">Das </w:t>
      </w:r>
      <w:r w:rsidR="00561F56" w:rsidRPr="008609B3">
        <w:t xml:space="preserve">vorliegende </w:t>
      </w:r>
      <w:r w:rsidRPr="008609B3">
        <w:t xml:space="preserve">Angebot auf Abschluss eines </w:t>
      </w:r>
      <w:r w:rsidR="008B3F6B" w:rsidRPr="008609B3">
        <w:t xml:space="preserve">privatrechtlichen </w:t>
      </w:r>
      <w:r w:rsidR="00561F56" w:rsidRPr="008609B3">
        <w:t>Auftragsverarbeitungs</w:t>
      </w:r>
      <w:r w:rsidR="008B3F6B" w:rsidRPr="008609B3">
        <w:t>-</w:t>
      </w:r>
      <w:r w:rsidR="00561F56" w:rsidRPr="008609B3">
        <w:t>vertrag</w:t>
      </w:r>
      <w:r w:rsidRPr="008609B3">
        <w:t>es (nachfolgend nur</w:t>
      </w:r>
      <w:r w:rsidR="00C87C38" w:rsidRPr="008609B3">
        <w:t>:</w:t>
      </w:r>
      <w:r w:rsidRPr="008609B3">
        <w:t xml:space="preserve"> Auftragsverarbeitungsvertrag</w:t>
      </w:r>
      <w:r w:rsidR="00B9505E" w:rsidRPr="008609B3">
        <w:t xml:space="preserve">, </w:t>
      </w:r>
      <w:r w:rsidR="00782FDE" w:rsidRPr="008609B3">
        <w:t>Vertrag</w:t>
      </w:r>
      <w:r w:rsidR="00766CD1" w:rsidRPr="008609B3">
        <w:t xml:space="preserve"> oder auch Klauseln</w:t>
      </w:r>
      <w:r w:rsidRPr="008609B3">
        <w:t>)</w:t>
      </w:r>
      <w:r w:rsidR="00561F56" w:rsidRPr="008609B3">
        <w:t xml:space="preserve"> begründet die datenschutzrechtlichen Rechte und Pflichten für den </w:t>
      </w:r>
      <w:r w:rsidRPr="008609B3">
        <w:t xml:space="preserve">o. g. </w:t>
      </w:r>
      <w:r w:rsidR="00561F56" w:rsidRPr="008609B3">
        <w:t>Online-Dienst</w:t>
      </w:r>
      <w:r w:rsidRPr="008609B3">
        <w:t xml:space="preserve"> gem.</w:t>
      </w:r>
      <w:r w:rsidR="002C3C0C">
        <w:t> </w:t>
      </w:r>
      <w:r w:rsidRPr="008609B3">
        <w:t>Art. 28 DSGVO</w:t>
      </w:r>
      <w:r w:rsidR="00561F56" w:rsidRPr="008609B3">
        <w:t xml:space="preserve">. </w:t>
      </w:r>
      <w:r w:rsidR="00C87C38" w:rsidRPr="008609B3">
        <w:t>Es richtet sich ausschließlich an d</w:t>
      </w:r>
      <w:r w:rsidR="00186FF8" w:rsidRPr="008609B3">
        <w:t xml:space="preserve">ie </w:t>
      </w:r>
      <w:r w:rsidR="00C87C38" w:rsidRPr="008609B3">
        <w:t>Behörden</w:t>
      </w:r>
      <w:r w:rsidR="00186FF8" w:rsidRPr="008609B3">
        <w:t>, die direkt oder mittelbar Nutzungsrechte am Online-Dienst</w:t>
      </w:r>
      <w:r w:rsidR="00813DDD" w:rsidRPr="008609B3">
        <w:t xml:space="preserve"> über den FIT-Store erworben haben</w:t>
      </w:r>
      <w:r w:rsidR="00C87C38" w:rsidRPr="008609B3">
        <w:t>.</w:t>
      </w:r>
      <w:r w:rsidR="00F640A4" w:rsidRPr="008609B3">
        <w:t xml:space="preserve"> Diese nachnutzenden Behörden sind datenschutzrechtlich Verantwortliche gem. Art. 4 Nr. 7 DSGVO.</w:t>
      </w:r>
      <w:r w:rsidR="00813DDD" w:rsidRPr="008609B3">
        <w:t xml:space="preserve"> Die Details der Datenverarbeitung sind in Anhang II beschrieben.</w:t>
      </w:r>
      <w:r w:rsidR="00B41EC9" w:rsidRPr="008609B3">
        <w:t xml:space="preserve"> </w:t>
      </w:r>
    </w:p>
    <w:p w14:paraId="65FFA536" w14:textId="0657AC02" w:rsidR="00F640A4" w:rsidRPr="008609B3" w:rsidRDefault="006763D6" w:rsidP="00FB5725">
      <w:pPr>
        <w:pStyle w:val="FlietextmitAbsatzFITKO"/>
      </w:pPr>
      <w:r w:rsidRPr="008609B3">
        <w:t>Der Online-Dienst wird als Eine</w:t>
      </w:r>
      <w:r w:rsidR="00C87C38" w:rsidRPr="008609B3">
        <w:t>r</w:t>
      </w:r>
      <w:r w:rsidRPr="008609B3">
        <w:t xml:space="preserve">-für-Alle/Viele-Leistung (EfA) als Software-as-a-Service </w:t>
      </w:r>
      <w:r w:rsidR="00040C34" w:rsidRPr="008609B3">
        <w:t xml:space="preserve">(SaaS) </w:t>
      </w:r>
      <w:r w:rsidRPr="008609B3">
        <w:t xml:space="preserve">bereitgestellt. </w:t>
      </w:r>
      <w:r w:rsidR="00015485" w:rsidRPr="008609B3">
        <w:t xml:space="preserve">Online-Dienste sind digitale Services, über die Anspruchsberechtigte Antragsformulare ausfüllen und die entsprechenden Daten an die jeweils zuständige Behörde übermitteln können. </w:t>
      </w:r>
      <w:r w:rsidR="00040C34" w:rsidRPr="008609B3">
        <w:t xml:space="preserve">„EfA“ bedeutet, dass ein Land den Online-Dienst entwickelt und zentral betreibt, und alle anderen Länder den Online-Dienst nachnutzen können. </w:t>
      </w:r>
    </w:p>
    <w:p w14:paraId="59A72C38" w14:textId="643CBAE7" w:rsidR="006763D6" w:rsidRPr="008609B3" w:rsidRDefault="00F640A4" w:rsidP="00F640A4">
      <w:pPr>
        <w:pStyle w:val="FlietextmitAbsatzFITKO"/>
      </w:pPr>
      <w:r w:rsidRPr="008609B3">
        <w:t>Die Nutzungsrechte</w:t>
      </w:r>
      <w:r w:rsidR="00C21534" w:rsidRPr="008609B3">
        <w:rPr>
          <w:rStyle w:val="Funotenzeichen"/>
        </w:rPr>
        <w:footnoteReference w:id="2"/>
      </w:r>
      <w:r w:rsidRPr="008609B3">
        <w:t xml:space="preserve"> des Verantwortlichen an dem Online-Dienst werden separat über den FIT-</w:t>
      </w:r>
      <w:r w:rsidR="00E90A08" w:rsidRPr="008609B3">
        <w:t> </w:t>
      </w:r>
      <w:r w:rsidRPr="008609B3">
        <w:t>Store erworben</w:t>
      </w:r>
      <w:r w:rsidR="00854959" w:rsidRPr="008609B3">
        <w:t>, was auch für die Vergütung gilt</w:t>
      </w:r>
      <w:r w:rsidRPr="008609B3">
        <w:t>.</w:t>
      </w:r>
      <w:r w:rsidR="008609B3" w:rsidRPr="008609B3">
        <w:rPr>
          <w:rStyle w:val="Funotenzeichen"/>
        </w:rPr>
        <w:footnoteReference w:id="3"/>
      </w:r>
      <w:r w:rsidRPr="008609B3">
        <w:t xml:space="preserve"> Bereitsteller und Kunden der </w:t>
      </w:r>
      <w:r w:rsidR="009D1EA2" w:rsidRPr="008609B3">
        <w:t xml:space="preserve">FITKO </w:t>
      </w:r>
      <w:r w:rsidRPr="008609B3">
        <w:t xml:space="preserve">(Föderale IT-Kooperation) AöR </w:t>
      </w:r>
      <w:r w:rsidR="009D1EA2" w:rsidRPr="008609B3">
        <w:t>verarbeiten im Rahmen der FIT-Store-Verträge keine personenbezogenen Daten des Online-Dienstes und sind</w:t>
      </w:r>
      <w:r w:rsidRPr="008609B3">
        <w:t xml:space="preserve"> weder Vertragsparteien dieses Auftragsverarbeitungsv</w:t>
      </w:r>
      <w:r w:rsidR="009D1EA2" w:rsidRPr="008609B3">
        <w:t>ertrages</w:t>
      </w:r>
      <w:r w:rsidR="00B9505E" w:rsidRPr="008609B3">
        <w:t>,</w:t>
      </w:r>
      <w:r w:rsidR="009D1EA2" w:rsidRPr="008609B3">
        <w:t xml:space="preserve"> noch Verantwortliche </w:t>
      </w:r>
      <w:r w:rsidR="00B9505E" w:rsidRPr="008609B3">
        <w:t>gem. Art. 4 Nr. 7</w:t>
      </w:r>
      <w:r w:rsidR="009D1EA2" w:rsidRPr="008609B3">
        <w:t xml:space="preserve"> DSGVO.</w:t>
      </w:r>
      <w:r w:rsidR="0092335C" w:rsidRPr="008609B3">
        <w:rPr>
          <w:rStyle w:val="Funotenzeichen"/>
        </w:rPr>
        <w:footnoteReference w:id="4"/>
      </w:r>
      <w:r w:rsidR="009D1EA2" w:rsidRPr="008609B3">
        <w:t xml:space="preserve"> </w:t>
      </w:r>
      <w:r w:rsidR="00B41EC9" w:rsidRPr="008609B3">
        <w:t>Der Vertrag berechtigt und verpflichtet damit ausschließlich die Vertragsparteien.</w:t>
      </w:r>
    </w:p>
    <w:p w14:paraId="15D0EA47" w14:textId="43C1AE68" w:rsidR="00FB5725" w:rsidRPr="008609B3" w:rsidRDefault="0013795C" w:rsidP="00FB5725">
      <w:pPr>
        <w:pStyle w:val="FlietextmitAbsatzFITKO"/>
      </w:pPr>
      <w:r w:rsidRPr="008609B3">
        <w:t xml:space="preserve">Der Auftragsverarbeitungsvertrag ist rechtlich eigenständig gegenüber den Verträgen, die im FIT-Store geschlossen werden. </w:t>
      </w:r>
      <w:r w:rsidR="00B9505E" w:rsidRPr="008609B3">
        <w:t>Bei diesen Verträgen</w:t>
      </w:r>
      <w:r w:rsidRPr="008609B3">
        <w:t xml:space="preserve"> handelt es sich um den Vertrag zwischen </w:t>
      </w:r>
      <w:r w:rsidR="00B9505E" w:rsidRPr="008609B3">
        <w:t xml:space="preserve">dem </w:t>
      </w:r>
      <w:r w:rsidRPr="008609B3">
        <w:t xml:space="preserve">Bereitsteller und </w:t>
      </w:r>
      <w:r w:rsidR="00B9505E" w:rsidRPr="008609B3">
        <w:t xml:space="preserve">der </w:t>
      </w:r>
      <w:r w:rsidRPr="008609B3">
        <w:t xml:space="preserve">FITKO zur Aufnahme eines Online-Dienstes in den FIT-Store und den </w:t>
      </w:r>
      <w:r w:rsidRPr="008609B3">
        <w:lastRenderedPageBreak/>
        <w:t xml:space="preserve">Vertrag zwischen </w:t>
      </w:r>
      <w:r w:rsidR="00B9505E" w:rsidRPr="008609B3">
        <w:t xml:space="preserve">der </w:t>
      </w:r>
      <w:r w:rsidRPr="008609B3">
        <w:t xml:space="preserve">FITKO und </w:t>
      </w:r>
      <w:r w:rsidR="00B9505E" w:rsidRPr="008609B3">
        <w:t xml:space="preserve">dem </w:t>
      </w:r>
      <w:r w:rsidRPr="008609B3">
        <w:t>Kunden, der diesen Online-Dienst mit- oder nachnutzt (begleitende Verträge).</w:t>
      </w:r>
      <w:r w:rsidR="00FB5725" w:rsidRPr="008609B3">
        <w:t xml:space="preserve"> </w:t>
      </w:r>
      <w:r w:rsidR="00B9505E" w:rsidRPr="008609B3">
        <w:t>Der vorliegende Auftragsverarbeitungsvertrag</w:t>
      </w:r>
      <w:r w:rsidR="00FB5725" w:rsidRPr="008609B3">
        <w:t xml:space="preserve"> besteht </w:t>
      </w:r>
      <w:r w:rsidR="00106AF3" w:rsidRPr="008609B3">
        <w:t xml:space="preserve">als Grundlage für die Datenverarbeitung </w:t>
      </w:r>
      <w:r w:rsidR="00FB5725" w:rsidRPr="008609B3">
        <w:t>auch dann fort, wenn einer der begleitenden Verträge wegfallen sollte. Die Regelungen, Interessenabwägungen und Anlagen der begleitenden Verträge sind bei der Auslegung dieses Vertrages zu berücksichtigen, wenn und soweit eine Auslegung dieses Vertrages erforderlich werden sollte</w:t>
      </w:r>
      <w:r w:rsidR="0069745E" w:rsidRPr="008609B3">
        <w:t>, oder wenn ausdrücklich auf sie verwiesen wird.</w:t>
      </w:r>
    </w:p>
    <w:p w14:paraId="7DC47169" w14:textId="32ED9B09" w:rsidR="008261B7" w:rsidRPr="008609B3" w:rsidRDefault="008261B7" w:rsidP="00185986">
      <w:pPr>
        <w:pStyle w:val="ZwischenberschriftFITKO"/>
      </w:pPr>
      <w:r w:rsidRPr="008609B3">
        <w:t>Teil 1: Allgemeine Regelungen</w:t>
      </w:r>
      <w:r w:rsidRPr="008609B3">
        <w:br/>
      </w:r>
    </w:p>
    <w:p w14:paraId="3A74FF36" w14:textId="32C9AB7C" w:rsidR="00185986" w:rsidRPr="008609B3" w:rsidRDefault="00C87C38" w:rsidP="00185986">
      <w:pPr>
        <w:pStyle w:val="ZwischenberschriftFITKO"/>
      </w:pPr>
      <w:r w:rsidRPr="008609B3">
        <w:t>§ 1</w:t>
      </w:r>
      <w:r w:rsidR="00185986" w:rsidRPr="008609B3">
        <w:t xml:space="preserve"> Zweck und Anwendungsbereich</w:t>
      </w:r>
    </w:p>
    <w:p w14:paraId="356F7C7B" w14:textId="6ED6B63E" w:rsidR="00185986" w:rsidRPr="008609B3" w:rsidRDefault="00185986" w:rsidP="00185986">
      <w:pPr>
        <w:pStyle w:val="FlietextmitAbsatzFITKO"/>
      </w:pPr>
      <w:r w:rsidRPr="008609B3">
        <w:t>a) Mit diese</w:t>
      </w:r>
      <w:r w:rsidR="00766CD1" w:rsidRPr="008609B3">
        <w:t>m Auftragsverarbeitungsvertrag</w:t>
      </w:r>
      <w:r w:rsidRPr="008609B3">
        <w:t xml:space="preserve"> soll die Einhaltung von Art</w:t>
      </w:r>
      <w:r w:rsidR="00CE676B" w:rsidRPr="008609B3">
        <w:t>.</w:t>
      </w:r>
      <w:r w:rsidRPr="008609B3">
        <w:t xml:space="preserve"> 28 Abs</w:t>
      </w:r>
      <w:r w:rsidR="00CE676B" w:rsidRPr="008609B3">
        <w:t>.</w:t>
      </w:r>
      <w:r w:rsidRPr="008609B3">
        <w:t xml:space="preserve"> 3</w:t>
      </w:r>
      <w:r w:rsidR="00CE676B" w:rsidRPr="008609B3">
        <w:t>,</w:t>
      </w:r>
      <w:r w:rsidRPr="008609B3">
        <w:t xml:space="preserve"> 4 der Verordnung (EU) 2016/679 des Europäischen Parlaments und des Rates vom 27. April 2016 zum Schutz natürlicher Personen bei der Verarbeitung personenbezogener Daten, zum freien Datenverkehr und zur Aufhebung der Richtlinie 95/46/EG (DSGVO) sichergestellt werden.</w:t>
      </w:r>
    </w:p>
    <w:p w14:paraId="11074790" w14:textId="7E76B732" w:rsidR="00185986" w:rsidRPr="008609B3" w:rsidRDefault="00185986" w:rsidP="00185986">
      <w:pPr>
        <w:pStyle w:val="FlietextmitAbsatzFITKO"/>
      </w:pPr>
      <w:r w:rsidRPr="008609B3">
        <w:t xml:space="preserve">b) </w:t>
      </w:r>
      <w:r w:rsidR="00766CD1" w:rsidRPr="008609B3">
        <w:t xml:space="preserve">Der </w:t>
      </w:r>
      <w:r w:rsidRPr="008609B3">
        <w:t xml:space="preserve">in Anhang I aufgeführte Verantwortliche und </w:t>
      </w:r>
      <w:r w:rsidR="00766CD1" w:rsidRPr="008609B3">
        <w:t xml:space="preserve">der </w:t>
      </w:r>
      <w:r w:rsidRPr="008609B3">
        <w:t>Auftragsverarbeiter haben diesen Klauseln zugestimmt, um die Einhaltung von Art</w:t>
      </w:r>
      <w:r w:rsidR="00CE676B" w:rsidRPr="008609B3">
        <w:t xml:space="preserve">. 28 Abs. 3, 4 DSGVO </w:t>
      </w:r>
      <w:r w:rsidRPr="008609B3">
        <w:t>zu gewährleisten.</w:t>
      </w:r>
    </w:p>
    <w:p w14:paraId="5F5120B9" w14:textId="77777777" w:rsidR="00185986" w:rsidRPr="008609B3" w:rsidRDefault="00185986" w:rsidP="00185986">
      <w:pPr>
        <w:pStyle w:val="FlietextmitAbsatzFITKO"/>
      </w:pPr>
      <w:r w:rsidRPr="008609B3">
        <w:t>c)</w:t>
      </w:r>
      <w:r w:rsidR="00CE676B" w:rsidRPr="008609B3">
        <w:t xml:space="preserve"> </w:t>
      </w:r>
      <w:r w:rsidRPr="008609B3">
        <w:t>Diese Klauseln gelten für die Verarbeitung personenbezogener Daten gemäß Anhang II.</w:t>
      </w:r>
    </w:p>
    <w:p w14:paraId="46614900" w14:textId="77777777" w:rsidR="00185986" w:rsidRPr="008609B3" w:rsidRDefault="00185986" w:rsidP="00185986">
      <w:pPr>
        <w:pStyle w:val="FlietextmitAbsatzFITKO"/>
      </w:pPr>
      <w:r w:rsidRPr="008609B3">
        <w:t>d)</w:t>
      </w:r>
      <w:r w:rsidR="00CE676B" w:rsidRPr="008609B3">
        <w:t xml:space="preserve"> </w:t>
      </w:r>
      <w:r w:rsidRPr="008609B3">
        <w:t>Die Anhänge I bis IV sind Bestandteil der Klauseln.</w:t>
      </w:r>
    </w:p>
    <w:p w14:paraId="1D3A5F24" w14:textId="1EAE7712" w:rsidR="00185986" w:rsidRPr="008609B3" w:rsidRDefault="00185986" w:rsidP="00185986">
      <w:pPr>
        <w:pStyle w:val="FlietextmitAbsatzFITKO"/>
      </w:pPr>
      <w:r w:rsidRPr="008609B3">
        <w:t>e)</w:t>
      </w:r>
      <w:r w:rsidR="00CE676B" w:rsidRPr="008609B3">
        <w:t xml:space="preserve"> </w:t>
      </w:r>
      <w:r w:rsidRPr="008609B3">
        <w:t xml:space="preserve">Diese Klauseln gelten unbeschadet der Verpflichtungen, denen der Verantwortliche </w:t>
      </w:r>
      <w:r w:rsidR="00766CD1" w:rsidRPr="008609B3">
        <w:t xml:space="preserve">und der Auftragsverarbeiter </w:t>
      </w:r>
      <w:r w:rsidRPr="008609B3">
        <w:t xml:space="preserve">gemäß der </w:t>
      </w:r>
      <w:r w:rsidR="00CE676B" w:rsidRPr="008609B3">
        <w:t xml:space="preserve">DSGVO </w:t>
      </w:r>
      <w:r w:rsidRPr="008609B3">
        <w:t>unterlieg</w:t>
      </w:r>
      <w:r w:rsidR="00766CD1" w:rsidRPr="008609B3">
        <w:t>en</w:t>
      </w:r>
      <w:r w:rsidRPr="008609B3">
        <w:t>.</w:t>
      </w:r>
    </w:p>
    <w:p w14:paraId="0F306640" w14:textId="790A8294" w:rsidR="00185986" w:rsidRPr="008609B3" w:rsidRDefault="00C87C38" w:rsidP="00CE676B">
      <w:pPr>
        <w:pStyle w:val="ZwischenberschriftFITKO"/>
      </w:pPr>
      <w:r w:rsidRPr="008609B3">
        <w:t>§ 2</w:t>
      </w:r>
      <w:r w:rsidR="00CE676B" w:rsidRPr="008609B3">
        <w:t xml:space="preserve"> </w:t>
      </w:r>
      <w:r w:rsidR="0089096C" w:rsidRPr="008609B3">
        <w:t>Änderungen des Vertrages</w:t>
      </w:r>
    </w:p>
    <w:p w14:paraId="4ECF4E9C" w14:textId="5F6CA338" w:rsidR="00185986" w:rsidRPr="008609B3" w:rsidRDefault="00185986" w:rsidP="00185986">
      <w:pPr>
        <w:pStyle w:val="FlietextmitAbsatzFITKO"/>
      </w:pPr>
      <w:r w:rsidRPr="008609B3">
        <w:t>a)</w:t>
      </w:r>
      <w:r w:rsidR="00CE676B" w:rsidRPr="008609B3">
        <w:t xml:space="preserve"> </w:t>
      </w:r>
      <w:r w:rsidR="0089096C" w:rsidRPr="008609B3">
        <w:t xml:space="preserve">Änderungen dieses Vertrages sind nur durch ausdrückliche, übereinstimmende, beweissicher dokumentierte Erklärungen beider Parteien </w:t>
      </w:r>
      <w:r w:rsidR="005A3C65" w:rsidRPr="008609B3">
        <w:t xml:space="preserve">in Textform </w:t>
      </w:r>
      <w:r w:rsidR="0089096C" w:rsidRPr="008609B3">
        <w:t>zulässig.</w:t>
      </w:r>
      <w:r w:rsidR="005A3C65" w:rsidRPr="008609B3">
        <w:t xml:space="preserve"> Soweit in diesem Vertrag von Textform die Rede ist, ist Textform gem. § 126b BGB gemeint.</w:t>
      </w:r>
      <w:r w:rsidR="0089096C" w:rsidRPr="008609B3">
        <w:t xml:space="preserve"> </w:t>
      </w:r>
    </w:p>
    <w:p w14:paraId="02079AB5" w14:textId="306EE010" w:rsidR="00CE676B" w:rsidRPr="008609B3" w:rsidRDefault="00185986" w:rsidP="00185986">
      <w:pPr>
        <w:pStyle w:val="FlietextmitAbsatzFITKO"/>
      </w:pPr>
      <w:r w:rsidRPr="008609B3">
        <w:t>b)</w:t>
      </w:r>
      <w:r w:rsidR="00CE676B" w:rsidRPr="008609B3">
        <w:t xml:space="preserve"> </w:t>
      </w:r>
      <w:r w:rsidRPr="008609B3">
        <w:t>Dies hindert die Parteien nicht daran</w:t>
      </w:r>
      <w:r w:rsidR="0089096C" w:rsidRPr="008609B3">
        <w:t>,</w:t>
      </w:r>
      <w:r w:rsidRPr="008609B3">
        <w:t xml:space="preserve"> </w:t>
      </w:r>
      <w:r w:rsidR="0089096C" w:rsidRPr="008609B3">
        <w:t>diesen Ver</w:t>
      </w:r>
      <w:r w:rsidR="0082332B" w:rsidRPr="008609B3">
        <w:t xml:space="preserve">trag </w:t>
      </w:r>
      <w:r w:rsidRPr="008609B3">
        <w:t>in einen umfangreicheren Vertrag aufzunehmen und weitere Klauseln oder zusätzliche Garantien hinzuzufügen, sofern diese weder unmittelbar noch mittelbar im Widerspruch zu den Klauseln stehen oder die Grundrechte oder Grundfreiheiten der betroffenen Personen beschneiden.</w:t>
      </w:r>
      <w:r w:rsidR="0082332B" w:rsidRPr="008609B3">
        <w:t xml:space="preserve"> Insoweit sind die Parteien auch nicht daran gehindert, Verträge neben diesem Vertrag zu schließen. </w:t>
      </w:r>
    </w:p>
    <w:p w14:paraId="78C6B1AC" w14:textId="0C354577" w:rsidR="00185986" w:rsidRPr="008609B3" w:rsidRDefault="00AA13A2" w:rsidP="00CE676B">
      <w:pPr>
        <w:pStyle w:val="ZwischenberschriftFITKO"/>
      </w:pPr>
      <w:r w:rsidRPr="008609B3">
        <w:t>§ 3</w:t>
      </w:r>
      <w:r w:rsidR="00CE676B" w:rsidRPr="008609B3">
        <w:t xml:space="preserve"> </w:t>
      </w:r>
      <w:r w:rsidR="00185986" w:rsidRPr="008609B3">
        <w:t>Auslegung</w:t>
      </w:r>
    </w:p>
    <w:p w14:paraId="799AFBDC" w14:textId="77777777" w:rsidR="00185986" w:rsidRPr="008609B3" w:rsidRDefault="00185986" w:rsidP="00185986">
      <w:pPr>
        <w:pStyle w:val="FlietextmitAbsatzFITKO"/>
      </w:pPr>
      <w:r w:rsidRPr="008609B3">
        <w:t>a)</w:t>
      </w:r>
      <w:r w:rsidR="00CE676B" w:rsidRPr="008609B3">
        <w:t xml:space="preserve"> </w:t>
      </w:r>
      <w:r w:rsidRPr="008609B3">
        <w:t xml:space="preserve">Werden in diesen Klauseln die in der </w:t>
      </w:r>
      <w:r w:rsidR="007867B0" w:rsidRPr="008609B3">
        <w:t xml:space="preserve">DSGVO </w:t>
      </w:r>
      <w:r w:rsidRPr="008609B3">
        <w:t>definierten Begriffe verwendet, so haben diese Begriffe dieselbe Bedeutung wie in der betreffenden Verordnung.</w:t>
      </w:r>
    </w:p>
    <w:p w14:paraId="49BD18BD" w14:textId="77777777" w:rsidR="00185986" w:rsidRPr="008609B3" w:rsidRDefault="00185986" w:rsidP="00185986">
      <w:pPr>
        <w:pStyle w:val="FlietextmitAbsatzFITKO"/>
      </w:pPr>
      <w:r w:rsidRPr="008609B3">
        <w:t>b)</w:t>
      </w:r>
      <w:r w:rsidR="007867B0" w:rsidRPr="008609B3">
        <w:t xml:space="preserve"> </w:t>
      </w:r>
      <w:r w:rsidRPr="008609B3">
        <w:t xml:space="preserve">Diese Klauseln sind im Lichte der Bestimmungen der </w:t>
      </w:r>
      <w:r w:rsidR="007867B0" w:rsidRPr="008609B3">
        <w:t>DSGVO</w:t>
      </w:r>
      <w:r w:rsidRPr="008609B3">
        <w:t xml:space="preserve"> auszulegen.</w:t>
      </w:r>
    </w:p>
    <w:p w14:paraId="52496507" w14:textId="1D5A0324" w:rsidR="00467E49" w:rsidRPr="008609B3" w:rsidRDefault="00185986" w:rsidP="00185986">
      <w:pPr>
        <w:pStyle w:val="FlietextmitAbsatzFITKO"/>
      </w:pPr>
      <w:r w:rsidRPr="008609B3">
        <w:t>c)</w:t>
      </w:r>
      <w:r w:rsidR="007867B0" w:rsidRPr="008609B3">
        <w:t xml:space="preserve"> </w:t>
      </w:r>
      <w:r w:rsidRPr="008609B3">
        <w:t xml:space="preserve">Diese Klauseln dürfen nicht in einer Weise ausgelegt werden, die den in der </w:t>
      </w:r>
      <w:r w:rsidR="007867B0" w:rsidRPr="008609B3">
        <w:t>DSGVO</w:t>
      </w:r>
      <w:r w:rsidRPr="008609B3">
        <w:t xml:space="preserve"> vorgesehenen Rechten und Pflichten zuwiderläuft oder die Grundrechte oder Grundfreiheiten der betroffenen Personen beschneidet.</w:t>
      </w:r>
    </w:p>
    <w:p w14:paraId="7D4E59DC" w14:textId="5E5B3086" w:rsidR="00185986" w:rsidRPr="008609B3" w:rsidRDefault="00AA13A2" w:rsidP="007867B0">
      <w:pPr>
        <w:pStyle w:val="ZwischenberschriftFITKO"/>
      </w:pPr>
      <w:r w:rsidRPr="008609B3">
        <w:lastRenderedPageBreak/>
        <w:t>§ 4</w:t>
      </w:r>
      <w:r w:rsidR="007867B0" w:rsidRPr="008609B3">
        <w:t xml:space="preserve"> </w:t>
      </w:r>
      <w:r w:rsidR="00185986" w:rsidRPr="008609B3">
        <w:t>Vorrang</w:t>
      </w:r>
    </w:p>
    <w:p w14:paraId="41DA4256" w14:textId="77777777" w:rsidR="00185986" w:rsidRPr="008609B3" w:rsidRDefault="00185986" w:rsidP="00185986">
      <w:pPr>
        <w:pStyle w:val="FlietextmitAbsatzFITKO"/>
      </w:pPr>
      <w:r w:rsidRPr="008609B3">
        <w:t>Im Falle eines Widerspruchs zwischen diesen Klauseln und den Bestimmungen damit zusammenhängender Vereinbarungen, die zwischen den Parteien bestehen oder später eingegangen oder geschlossen werden, haben diese Klauseln Vorrang.</w:t>
      </w:r>
    </w:p>
    <w:p w14:paraId="6D2FA8FE" w14:textId="66CF4D17" w:rsidR="0025758E" w:rsidRPr="008609B3" w:rsidRDefault="00AA13A2" w:rsidP="007867B0">
      <w:pPr>
        <w:pStyle w:val="ZwischenberschriftFITKO"/>
      </w:pPr>
      <w:r w:rsidRPr="008609B3">
        <w:t>§ 5</w:t>
      </w:r>
      <w:r w:rsidR="007867B0" w:rsidRPr="008609B3">
        <w:t xml:space="preserve"> </w:t>
      </w:r>
      <w:r w:rsidRPr="008609B3">
        <w:t xml:space="preserve">Gültigkeit und Annahme des Angebots auf Abschluss eines Auftragsverarbeitungsvertrages </w:t>
      </w:r>
    </w:p>
    <w:p w14:paraId="1E994850" w14:textId="0108B0DA" w:rsidR="00467E49" w:rsidRPr="008609B3" w:rsidRDefault="00467E49" w:rsidP="00467E49">
      <w:pPr>
        <w:pStyle w:val="FlietextmitAbsatzFITKO"/>
      </w:pPr>
      <w:r w:rsidRPr="008609B3">
        <w:t xml:space="preserve">a) </w:t>
      </w:r>
      <w:r w:rsidR="00AA13A2" w:rsidRPr="008609B3">
        <w:t xml:space="preserve">Das vorliegende Angebot richtet sich an alle Behörden, </w:t>
      </w:r>
      <w:r w:rsidR="00AD16B3" w:rsidRPr="008609B3">
        <w:t>denen</w:t>
      </w:r>
      <w:r w:rsidR="00AA13A2" w:rsidRPr="008609B3">
        <w:t xml:space="preserve"> mittelbar oder unmittelbar über den FIT-Store Nutzungsrechte am Online-Dienst eingeräumt </w:t>
      </w:r>
      <w:r w:rsidR="00AD16B3" w:rsidRPr="008609B3">
        <w:t>wurden</w:t>
      </w:r>
      <w:r w:rsidR="00AA13A2" w:rsidRPr="008609B3">
        <w:t>. Annahmeerklärungen durch Verantwortliche außerhalb diese</w:t>
      </w:r>
      <w:r w:rsidR="00AD16B3" w:rsidRPr="008609B3">
        <w:t>s</w:t>
      </w:r>
      <w:r w:rsidR="00AA13A2" w:rsidRPr="008609B3">
        <w:t xml:space="preserve"> Kreises </w:t>
      </w:r>
      <w:r w:rsidR="00AD16B3" w:rsidRPr="008609B3">
        <w:t xml:space="preserve">von Berechtigten </w:t>
      </w:r>
      <w:r w:rsidR="00AA13A2" w:rsidRPr="008609B3">
        <w:t>führen nicht zum Abschluss eines Auftragsverarbeitungsvertrages.</w:t>
      </w:r>
    </w:p>
    <w:p w14:paraId="1E2E6B92" w14:textId="7298D3B3" w:rsidR="00467E49" w:rsidRPr="008609B3" w:rsidRDefault="00467E49" w:rsidP="00467E49">
      <w:pPr>
        <w:pStyle w:val="FlietextmitAbsatzFITKO"/>
      </w:pPr>
      <w:r w:rsidRPr="008609B3">
        <w:t xml:space="preserve">b) </w:t>
      </w:r>
      <w:r w:rsidR="00AA13A2" w:rsidRPr="008609B3">
        <w:t>Das vorliegende Angebot ist so lange gültig, wie es im FIT-Store</w:t>
      </w:r>
      <w:r w:rsidR="00BB1A3B" w:rsidRPr="008609B3">
        <w:t xml:space="preserve">, </w:t>
      </w:r>
      <w:r w:rsidR="00AA13A2" w:rsidRPr="008609B3">
        <w:t xml:space="preserve">auf </w:t>
      </w:r>
      <w:r w:rsidR="00BB1A3B" w:rsidRPr="008609B3">
        <w:t>anderen</w:t>
      </w:r>
      <w:r w:rsidR="00AA13A2" w:rsidRPr="008609B3">
        <w:t xml:space="preserve"> Vertriebsplattformen </w:t>
      </w:r>
      <w:r w:rsidR="00BB1A3B" w:rsidRPr="008609B3">
        <w:t xml:space="preserve">oder beim Auftragsverarbeiter </w:t>
      </w:r>
      <w:r w:rsidR="00AA13A2" w:rsidRPr="008609B3">
        <w:t xml:space="preserve">verfügbar ist. </w:t>
      </w:r>
    </w:p>
    <w:p w14:paraId="58730A9D" w14:textId="0D2BB3B3" w:rsidR="00185986" w:rsidRPr="008609B3" w:rsidRDefault="00467E49" w:rsidP="00467E49">
      <w:pPr>
        <w:pStyle w:val="FlietextmitAbsatzFITKO"/>
      </w:pPr>
      <w:r w:rsidRPr="008609B3">
        <w:t xml:space="preserve">c) </w:t>
      </w:r>
      <w:r w:rsidR="00AA13A2" w:rsidRPr="008609B3">
        <w:t>Die Angebotsan</w:t>
      </w:r>
      <w:r w:rsidR="008261B7" w:rsidRPr="008609B3">
        <w:t>nahme erfolgt über die in Anhang I beschriebene Art und Weise.</w:t>
      </w:r>
      <w:r w:rsidR="001128A6" w:rsidRPr="008609B3">
        <w:t xml:space="preserve"> Die Pflichtangaben</w:t>
      </w:r>
      <w:r w:rsidR="008B3F6B" w:rsidRPr="008609B3">
        <w:t xml:space="preserve"> sind als vertragswesentliche Bestandteile Voraussetzung für einen Vertragsschluss.</w:t>
      </w:r>
    </w:p>
    <w:p w14:paraId="506B0A11" w14:textId="59827DD4" w:rsidR="00185986" w:rsidRPr="008609B3" w:rsidRDefault="008261B7" w:rsidP="0025758E">
      <w:pPr>
        <w:pStyle w:val="ZwischenberschriftFITKO"/>
      </w:pPr>
      <w:r w:rsidRPr="008609B3">
        <w:t>§ 6</w:t>
      </w:r>
      <w:r w:rsidR="0025758E" w:rsidRPr="008609B3">
        <w:t xml:space="preserve"> </w:t>
      </w:r>
      <w:r w:rsidR="00185986" w:rsidRPr="008609B3">
        <w:t>Beschreibung der Verarbeitung</w:t>
      </w:r>
    </w:p>
    <w:p w14:paraId="356E10A2" w14:textId="77777777" w:rsidR="00185986" w:rsidRPr="008609B3" w:rsidRDefault="00185986" w:rsidP="00185986">
      <w:pPr>
        <w:pStyle w:val="FlietextmitAbsatzFITKO"/>
      </w:pPr>
      <w:r w:rsidRPr="008609B3">
        <w:t>Die Einzelheiten der Verarbeitungsvorgänge, insbesondere die Kategorien personenbezogener Daten und die Zwecke, für die die personenbezogenen Daten im Auftrag des Verantwortlichen verarbeitet werden, sind in Anhang II aufgeführt.</w:t>
      </w:r>
    </w:p>
    <w:p w14:paraId="5A80E440" w14:textId="2B522ED5" w:rsidR="00185986" w:rsidRPr="008609B3" w:rsidRDefault="008261B7" w:rsidP="0025758E">
      <w:pPr>
        <w:pStyle w:val="ZwischenberschriftFITKO"/>
      </w:pPr>
      <w:r w:rsidRPr="008609B3">
        <w:t>Teil 2: Pflichten der Parteien</w:t>
      </w:r>
      <w:r w:rsidRPr="008609B3">
        <w:br/>
      </w:r>
    </w:p>
    <w:p w14:paraId="1DC15D71" w14:textId="737DCDA7" w:rsidR="00185986" w:rsidRPr="008609B3" w:rsidRDefault="008261B7" w:rsidP="008261B7">
      <w:pPr>
        <w:pStyle w:val="ZwischenberschriftFITKO"/>
      </w:pPr>
      <w:r w:rsidRPr="008609B3">
        <w:t>§ 7</w:t>
      </w:r>
      <w:r w:rsidR="00185986" w:rsidRPr="008609B3">
        <w:t xml:space="preserve"> Weisungen</w:t>
      </w:r>
    </w:p>
    <w:p w14:paraId="1E2A8B00" w14:textId="240083B2" w:rsidR="0025758E" w:rsidRPr="008609B3" w:rsidRDefault="00185986" w:rsidP="00185986">
      <w:pPr>
        <w:pStyle w:val="FlietextmitAbsatzFITKO"/>
      </w:pPr>
      <w:r w:rsidRPr="008609B3">
        <w:t>a)</w:t>
      </w:r>
      <w:r w:rsidR="0025758E" w:rsidRPr="008609B3">
        <w:t xml:space="preserve"> </w:t>
      </w:r>
      <w:r w:rsidRPr="008609B3">
        <w:t xml:space="preserve">Der Auftragsverarbeiter verarbeitet personenbezogene Daten nur auf dokumentierte Weisung </w:t>
      </w:r>
      <w:r w:rsidR="00523905" w:rsidRPr="008609B3">
        <w:t>(</w:t>
      </w:r>
      <w:r w:rsidR="008261B7" w:rsidRPr="008609B3">
        <w:t>Textform</w:t>
      </w:r>
      <w:r w:rsidR="00523905" w:rsidRPr="008609B3">
        <w:t xml:space="preserve">) </w:t>
      </w:r>
      <w:r w:rsidRPr="008609B3">
        <w:t>des Verantwortlichen, es sei denn, er ist nach Unionsrecht oder nach dem Recht eines Mitgliedstaats, dem er unterliegt, zur Verarbeitung verpflichtet. In einem solchen Fall teilt der Auftragsverarbeiter dem Verantwortlichen diese rechtlichen Anforderungen vor der Verarbeitung mit, sofern das betreffende Recht dies nicht wegen eines wichtigen öffentlichen Interesses verbietet. Der Verantwortliche kann während der gesamten Dauer der Verarbeitung personenbezogener Daten weitere Weisungen erteilen. Diese Weisungen sind stets zu dokumentieren.</w:t>
      </w:r>
      <w:r w:rsidR="008261B7" w:rsidRPr="008609B3">
        <w:t xml:space="preserve"> Die weisungsberechtigten Personen sind in Anhang I anzugeben.</w:t>
      </w:r>
    </w:p>
    <w:p w14:paraId="61233565" w14:textId="729C00C1" w:rsidR="00185986" w:rsidRPr="008609B3" w:rsidRDefault="00185986" w:rsidP="00185986">
      <w:pPr>
        <w:pStyle w:val="FlietextmitAbsatzFITKO"/>
      </w:pPr>
      <w:r w:rsidRPr="008609B3">
        <w:t>b)</w:t>
      </w:r>
      <w:r w:rsidR="0025758E" w:rsidRPr="008609B3">
        <w:t xml:space="preserve"> </w:t>
      </w:r>
      <w:r w:rsidRPr="008609B3">
        <w:t xml:space="preserve">Der Auftragsverarbeiter informiert den Verantwortlichen unverzüglich, wenn er der Auffassung ist, dass vom Verantwortlichen erteilte Weisungen gegen </w:t>
      </w:r>
      <w:r w:rsidR="00FB736C" w:rsidRPr="008609B3">
        <w:t xml:space="preserve">die </w:t>
      </w:r>
      <w:r w:rsidR="0025758E" w:rsidRPr="008609B3">
        <w:t xml:space="preserve">DSGVO </w:t>
      </w:r>
      <w:r w:rsidRPr="008609B3">
        <w:t>oder geltende Datenschutzbestimmungen der Union oder der Mitgliedstaaten verstoßen.</w:t>
      </w:r>
    </w:p>
    <w:p w14:paraId="1FB89F3D" w14:textId="50D191E3" w:rsidR="00726DEC" w:rsidRPr="008609B3" w:rsidRDefault="00726DEC" w:rsidP="00185986">
      <w:pPr>
        <w:pStyle w:val="FlietextmitAbsatzFITKO"/>
      </w:pPr>
      <w:r w:rsidRPr="008609B3">
        <w:t xml:space="preserve">c) Der Verantwortliche setzt dem Auftragsverarbeiter eine angemessene </w:t>
      </w:r>
      <w:r w:rsidR="0085239B">
        <w:t>Frist</w:t>
      </w:r>
      <w:r w:rsidRPr="008609B3">
        <w:t xml:space="preserve"> zur Umsetzung der Weisungen. Er wird bei der Fristsetzung und Abfassung seiner Weisungen berücksichtigen, dass der Auftragsverarbeiter Weisungen anderer Verantwortlicher unterliegen kann, und anstreben, sich, unbeschadet seiner gesetzlichen Rechte, mit anderen Verantwortlichen abzustimmen.</w:t>
      </w:r>
    </w:p>
    <w:p w14:paraId="070E135A" w14:textId="2B2A3D70" w:rsidR="00D53404" w:rsidRPr="008609B3" w:rsidRDefault="00D53404" w:rsidP="00185986">
      <w:pPr>
        <w:pStyle w:val="FlietextmitAbsatzFITKO"/>
      </w:pPr>
      <w:r w:rsidRPr="008609B3">
        <w:lastRenderedPageBreak/>
        <w:t>d) Sollte der Auftragsverarbeiter wider Erwarten eine Weisung des Verantwortlichen nicht innerhalb der gesetzten Frist umsetzen können, ist er verpflichtet, den Verantwortlichen unverzüglich hierüber mit Angabe ihn verhindernder Gründe zu informieren.</w:t>
      </w:r>
    </w:p>
    <w:p w14:paraId="09DADBF8" w14:textId="523FB28D" w:rsidR="008261B7" w:rsidRPr="008609B3" w:rsidRDefault="008261B7" w:rsidP="008261B7">
      <w:pPr>
        <w:pStyle w:val="ZwischenberschriftFITKO"/>
      </w:pPr>
      <w:r w:rsidRPr="008609B3">
        <w:t>§ 8</w:t>
      </w:r>
      <w:r w:rsidR="00185986" w:rsidRPr="008609B3">
        <w:t xml:space="preserve"> Zweckbindung</w:t>
      </w:r>
      <w:r w:rsidR="0025758E" w:rsidRPr="008609B3">
        <w:t xml:space="preserve"> </w:t>
      </w:r>
    </w:p>
    <w:p w14:paraId="1EC45EF3" w14:textId="6AECC5BD" w:rsidR="00185986" w:rsidRPr="008609B3" w:rsidRDefault="00185986" w:rsidP="00185986">
      <w:pPr>
        <w:pStyle w:val="FlietextmitAbsatzFITKO"/>
      </w:pPr>
      <w:r w:rsidRPr="008609B3">
        <w:t>Der Auftragsverarbeiter verarbeitet die personenbezogenen Daten nur für den/die in Anhang</w:t>
      </w:r>
      <w:r w:rsidR="002C3C0C">
        <w:t> </w:t>
      </w:r>
      <w:r w:rsidRPr="008609B3">
        <w:t>II genannten spezifischen Zweck(e), sofern er keine weiteren Weisungen des Verantwortlichen erhält.</w:t>
      </w:r>
    </w:p>
    <w:p w14:paraId="6D1325B3" w14:textId="7017BA7F" w:rsidR="008261B7" w:rsidRPr="008609B3" w:rsidRDefault="008261B7" w:rsidP="008261B7">
      <w:pPr>
        <w:pStyle w:val="ZwischenberschriftFITKO"/>
      </w:pPr>
      <w:r w:rsidRPr="008609B3">
        <w:t xml:space="preserve">§ 9 </w:t>
      </w:r>
      <w:r w:rsidR="00185986" w:rsidRPr="008609B3">
        <w:t>Dauer der Verarbeitung personenbezogener Daten</w:t>
      </w:r>
      <w:r w:rsidR="0025758E" w:rsidRPr="008609B3">
        <w:t xml:space="preserve"> </w:t>
      </w:r>
    </w:p>
    <w:p w14:paraId="6E7B6265" w14:textId="270CB030" w:rsidR="00185986" w:rsidRPr="008609B3" w:rsidRDefault="00185986" w:rsidP="00185986">
      <w:pPr>
        <w:pStyle w:val="FlietextmitAbsatzFITKO"/>
      </w:pPr>
      <w:r w:rsidRPr="008609B3">
        <w:t>Die Daten werden vom Auftragsverarbeiter nur für die in Anhang II angegebene Dauer verarbeitet.</w:t>
      </w:r>
      <w:r w:rsidR="00F52C9F" w:rsidRPr="008609B3">
        <w:t xml:space="preserve"> </w:t>
      </w:r>
    </w:p>
    <w:p w14:paraId="0E7ABFE5" w14:textId="24279EE5" w:rsidR="00185986" w:rsidRPr="008609B3" w:rsidRDefault="008261B7" w:rsidP="008261B7">
      <w:pPr>
        <w:pStyle w:val="ZwischenberschriftFITKO"/>
      </w:pPr>
      <w:r w:rsidRPr="008609B3">
        <w:t>§ 10</w:t>
      </w:r>
      <w:r w:rsidR="00185986" w:rsidRPr="008609B3">
        <w:t xml:space="preserve"> Sicherheit der Verarbeitung</w:t>
      </w:r>
    </w:p>
    <w:p w14:paraId="162069C5" w14:textId="77777777" w:rsidR="00185986" w:rsidRPr="008609B3" w:rsidRDefault="00185986" w:rsidP="00185986">
      <w:pPr>
        <w:pStyle w:val="FlietextmitAbsatzFITKO"/>
      </w:pPr>
      <w:r w:rsidRPr="008609B3">
        <w:t>a)</w:t>
      </w:r>
      <w:r w:rsidR="0025758E" w:rsidRPr="008609B3">
        <w:t xml:space="preserve"> </w:t>
      </w:r>
      <w:r w:rsidRPr="008609B3">
        <w:t>Der Auftragsverarbeiter ergreift mindestens die in Anhang III aufgeführten technischen und organisatorischen Maßnahmen, um die Sicherheit der personenbezogenen Daten zu gewährleisten. Dies umfasst den Schutz der Daten vor einer Verletzung der Sicherheit, die, ob unbeabsichtigt oder unrechtmäßig, zur Vernichtung, zum Verlust, zur Veränderung oder zur unbefugten Offenlegung von beziehungsweise zum unbefugten Zugang zu den Daten führt (im Folgenden „Verletzung des Schutzes personenbezogener Daten“). Bei der Beurteilung des angemessenen Schutzniveaus tragen die Parteien dem Stand der Technik, den Implementierungskosten, der Art, dem Umfang, den Umständen und den Zwecken der Verarbeitung sowie den für die betroffenen Personen verbundenen Risiken gebührend Rechnung.</w:t>
      </w:r>
    </w:p>
    <w:p w14:paraId="7486592B" w14:textId="77777777" w:rsidR="00185986" w:rsidRPr="008609B3" w:rsidRDefault="00185986" w:rsidP="00185986">
      <w:pPr>
        <w:pStyle w:val="FlietextmitAbsatzFITKO"/>
      </w:pPr>
      <w:r w:rsidRPr="008609B3">
        <w:t>b)</w:t>
      </w:r>
      <w:r w:rsidR="0025758E" w:rsidRPr="008609B3">
        <w:t xml:space="preserve"> </w:t>
      </w:r>
      <w:r w:rsidRPr="008609B3">
        <w:t>Der Auftragsverarbeiter gewährt seinem Personal nur insoweit Zugang zu den personenbezogenen Daten, die Gegenstand der Verarbeitung sind, als dies für die Durchführung, Verwaltung und Überwachung des Vertrags unbedingt erforderlich ist. Der Auftragsverarbeiter gewährleistet, dass sich die zur Verarbeitung der erhaltenen personenbezogenen Daten befugten Personen zur Vertraulichkeit verpflichtet haben oder einer angemessenen gesetzlichen Verschwiegenheitspflicht unterliegen.</w:t>
      </w:r>
    </w:p>
    <w:p w14:paraId="6117C613" w14:textId="5101176C" w:rsidR="00185986" w:rsidRPr="008609B3" w:rsidRDefault="008261B7" w:rsidP="008261B7">
      <w:pPr>
        <w:pStyle w:val="ZwischenberschriftFITKO"/>
      </w:pPr>
      <w:r w:rsidRPr="008609B3">
        <w:t>§ 11</w:t>
      </w:r>
      <w:r w:rsidR="00185986" w:rsidRPr="008609B3">
        <w:t xml:space="preserve"> Sensible Daten</w:t>
      </w:r>
    </w:p>
    <w:p w14:paraId="68169FB1" w14:textId="2500641F" w:rsidR="00185986" w:rsidRPr="008609B3" w:rsidRDefault="00185986" w:rsidP="00185986">
      <w:pPr>
        <w:pStyle w:val="FlietextmitAbsatzFITKO"/>
      </w:pPr>
      <w:r w:rsidRPr="008609B3">
        <w:t>Falls die Verarbeitung personenbezogene Daten betrifft,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Auftragsverarbeiter spezielle Beschränkungen und/oder zusätzlichen Garantien an.</w:t>
      </w:r>
    </w:p>
    <w:p w14:paraId="1B0DB92E" w14:textId="783DB3DC" w:rsidR="0065547F" w:rsidRPr="008609B3" w:rsidRDefault="0065547F" w:rsidP="00185986">
      <w:pPr>
        <w:pStyle w:val="FlietextmitAbsatzFITKO"/>
      </w:pPr>
      <w:r w:rsidRPr="008609B3">
        <w:t>Die speziellen Beschränkungen und/oder zusätzlichen Garantien sind</w:t>
      </w:r>
      <w:r w:rsidR="00AF568E" w:rsidRPr="008609B3">
        <w:t xml:space="preserve"> vom Auftragsverarbeiter</w:t>
      </w:r>
      <w:r w:rsidRPr="008609B3">
        <w:t xml:space="preserve"> gesondert in Anhang III – Technisch-Organisatorische Maßnahmen – anzugeben.</w:t>
      </w:r>
    </w:p>
    <w:p w14:paraId="602D3D95" w14:textId="704424DC" w:rsidR="00185986" w:rsidRPr="008609B3" w:rsidRDefault="008261B7" w:rsidP="008261B7">
      <w:pPr>
        <w:pStyle w:val="ZwischenberschriftFITKO"/>
      </w:pPr>
      <w:r w:rsidRPr="008609B3">
        <w:t>§ 12</w:t>
      </w:r>
      <w:r w:rsidR="00185986" w:rsidRPr="008609B3">
        <w:t xml:space="preserve"> Dokumentation und Einhaltung der Klauseln</w:t>
      </w:r>
    </w:p>
    <w:p w14:paraId="42A06C79" w14:textId="77777777" w:rsidR="00185986" w:rsidRPr="008609B3" w:rsidRDefault="00185986" w:rsidP="00185986">
      <w:pPr>
        <w:pStyle w:val="FlietextmitAbsatzFITKO"/>
      </w:pPr>
      <w:r w:rsidRPr="008609B3">
        <w:t>a)</w:t>
      </w:r>
      <w:r w:rsidR="00E034CC" w:rsidRPr="008609B3">
        <w:t xml:space="preserve"> </w:t>
      </w:r>
      <w:r w:rsidRPr="008609B3">
        <w:t>Die Parteien müssen die Einhaltung dieser Klauseln nachweisen können.</w:t>
      </w:r>
    </w:p>
    <w:p w14:paraId="1F6E34A7" w14:textId="29E31895" w:rsidR="00185986" w:rsidRPr="008609B3" w:rsidRDefault="00185986" w:rsidP="00185986">
      <w:pPr>
        <w:pStyle w:val="FlietextmitAbsatzFITKO"/>
      </w:pPr>
      <w:r w:rsidRPr="008609B3">
        <w:lastRenderedPageBreak/>
        <w:t>b)</w:t>
      </w:r>
      <w:r w:rsidR="00E034CC" w:rsidRPr="008609B3">
        <w:t xml:space="preserve"> </w:t>
      </w:r>
      <w:r w:rsidRPr="008609B3">
        <w:t>Der Auftragsverarbeiter bearbeitet Anfragen des Verantwortlichen bezüglich der Verarbeitung von Daten gemäß diesen Klauseln umgehend und in angemessener Weise.</w:t>
      </w:r>
    </w:p>
    <w:p w14:paraId="0FE8D916" w14:textId="77777777" w:rsidR="008261B7" w:rsidRPr="008609B3" w:rsidRDefault="00185986" w:rsidP="008261B7">
      <w:pPr>
        <w:pStyle w:val="FlietextmitAbsatzFITKO"/>
      </w:pPr>
      <w:r w:rsidRPr="008609B3">
        <w:t>c)</w:t>
      </w:r>
      <w:r w:rsidR="00E034CC" w:rsidRPr="008609B3">
        <w:t xml:space="preserve"> </w:t>
      </w:r>
      <w:r w:rsidRPr="008609B3">
        <w:t xml:space="preserve">Der Auftragsverarbeiter stellt dem Verantwortlichen alle Informationen zur Verfügung, die für den Nachweis der Einhaltung der in diesen Klauseln festgelegten und unmittelbar aus der </w:t>
      </w:r>
      <w:r w:rsidR="00E034CC" w:rsidRPr="008609B3">
        <w:t xml:space="preserve">DSGVO </w:t>
      </w:r>
      <w:r w:rsidRPr="008609B3">
        <w:t>hervorgehenden Pflichten erforderlich sind. Auf Verlangen des Verantwortlichen gestattet der Auftragsverarbeiter ebenfalls die Prüfung der unter diese Klauseln fallenden Verarbeitungstätigkeiten in angemessenen Abständen oder bei Anzeichen für eine Nichteinhaltung und trägt zu einer solchen Prüfung bei. Bei der Entscheidung über eine Überprüfung oder Prüfung kann der Verantwortliche einschlägige Zertifizierungen des Auftragsverarbeiters berücksichtigen.</w:t>
      </w:r>
      <w:r w:rsidR="008261B7" w:rsidRPr="008609B3">
        <w:t xml:space="preserve"> </w:t>
      </w:r>
    </w:p>
    <w:p w14:paraId="09C13DF0" w14:textId="6DA5CB82" w:rsidR="008261B7" w:rsidRPr="008609B3" w:rsidRDefault="008261B7" w:rsidP="008261B7">
      <w:pPr>
        <w:pStyle w:val="FlietextmitAbsatzFITKO"/>
      </w:pPr>
      <w:r w:rsidRPr="008609B3">
        <w:t xml:space="preserve">Der Nachweis solcher Maßnahmen, die nicht nur den </w:t>
      </w:r>
      <w:r w:rsidR="00BE1A97" w:rsidRPr="008609B3">
        <w:t xml:space="preserve">vorliegenden </w:t>
      </w:r>
      <w:r w:rsidRPr="008609B3">
        <w:t>Auftrag</w:t>
      </w:r>
      <w:r w:rsidR="00BE1A97" w:rsidRPr="008609B3">
        <w:t>sverarbeitungsvertrag</w:t>
      </w:r>
      <w:r w:rsidRPr="008609B3">
        <w:t xml:space="preserve"> betreffen, </w:t>
      </w:r>
      <w:r w:rsidR="00BE1A97" w:rsidRPr="008609B3">
        <w:t xml:space="preserve">sondern das Datenschutzniveau beim Auftragsverarbeiter im Allgemeinen, </w:t>
      </w:r>
      <w:r w:rsidRPr="008609B3">
        <w:t xml:space="preserve">kann erfolgen durch </w:t>
      </w:r>
    </w:p>
    <w:p w14:paraId="4EB3E9C9" w14:textId="77777777" w:rsidR="008261B7" w:rsidRPr="008609B3" w:rsidRDefault="008261B7" w:rsidP="008261B7">
      <w:pPr>
        <w:pStyle w:val="FlietextmitAbsatzFITKO"/>
      </w:pPr>
      <w:r w:rsidRPr="008609B3">
        <w:t>1. die Einhaltung genehmigter Verhaltensregeln gemäß Art. 40 DSGVO;</w:t>
      </w:r>
    </w:p>
    <w:p w14:paraId="5763D2B6" w14:textId="05ABA991" w:rsidR="008261B7" w:rsidRPr="008609B3" w:rsidRDefault="008261B7" w:rsidP="008261B7">
      <w:pPr>
        <w:pStyle w:val="FlietextmitAbsatzFITKO"/>
      </w:pPr>
      <w:r w:rsidRPr="008609B3">
        <w:t>2. die Zertifizierung nach einem genehmigten Zertifizierungsverfahren</w:t>
      </w:r>
      <w:r w:rsidR="00D70371" w:rsidRPr="008609B3">
        <w:t>, insbesondere solche</w:t>
      </w:r>
      <w:r w:rsidRPr="008609B3">
        <w:t xml:space="preserve"> gemäß Art. 42 DSGVO;</w:t>
      </w:r>
    </w:p>
    <w:p w14:paraId="1F9DF723" w14:textId="7F14040B" w:rsidR="008261B7" w:rsidRPr="008609B3" w:rsidRDefault="008261B7" w:rsidP="008261B7">
      <w:pPr>
        <w:pStyle w:val="FlietextmitAbsatzFITKO"/>
      </w:pPr>
      <w:r w:rsidRPr="008609B3">
        <w:t>3. aktuelle Testate, Berichte oder Berichtsauszüge unabhängiger Instanzen (z.B.</w:t>
      </w:r>
      <w:r w:rsidR="00E90A08" w:rsidRPr="008609B3">
        <w:t> </w:t>
      </w:r>
      <w:r w:rsidRPr="008609B3">
        <w:t>Wirtschaftsprüfer, Revision, Datenschutzbeauftragter, IT-Sicherheitsabteilung, Datenschutzauditoren, Qualitätsauditoren);</w:t>
      </w:r>
    </w:p>
    <w:p w14:paraId="61E6A436" w14:textId="0BBD8C73" w:rsidR="00185986" w:rsidRPr="008609B3" w:rsidRDefault="008261B7" w:rsidP="008261B7">
      <w:pPr>
        <w:pStyle w:val="FlietextmitAbsatzFITKO"/>
      </w:pPr>
      <w:r w:rsidRPr="008609B3">
        <w:t>4. eine geeignete Zertifizierung durch IT-Sicherheits- oder Datenschutzaudit (z.B. nach BSI-Grundschutz).</w:t>
      </w:r>
    </w:p>
    <w:p w14:paraId="683698A3" w14:textId="5E8582C6" w:rsidR="00185986" w:rsidRPr="008609B3" w:rsidRDefault="00185986" w:rsidP="00185986">
      <w:pPr>
        <w:pStyle w:val="FlietextmitAbsatzFITKO"/>
      </w:pPr>
      <w:r w:rsidRPr="008609B3">
        <w:t>d)</w:t>
      </w:r>
      <w:r w:rsidR="00E034CC" w:rsidRPr="008609B3">
        <w:t xml:space="preserve"> </w:t>
      </w:r>
      <w:r w:rsidRPr="008609B3">
        <w:t>Der Verantwortliche kann die Prüfung selbst durchführen oder einen unabhängigen Prüfer beauftragen. Die Prüfungen können auch Inspektionen in den Räumlichkeiten oder physischen Einrichtungen des Auftragsverarbeiters umfassen und werden gegebenenfalls mit angemessener Vorankündigung durchgeführt.</w:t>
      </w:r>
      <w:r w:rsidR="006C7D88" w:rsidRPr="008609B3">
        <w:t xml:space="preserve"> Der Verantwortliche wird seine Prüftätigkeiten und Inspektionen mit Verantwortlichen gleicher oder vergleichbarer Verarbeitungstätigkeiten mit Unterstützung des Auftragsverarbeiters abstimmen, um die Belastung für die Geschäftsabläufe des Auftragsverarbeiters zu begrenzen. Dies kann insbesondere auch die gemeinschaftliche Beauftragung eines unabhängigen Prüfers beinhalten.</w:t>
      </w:r>
      <w:r w:rsidR="00F372A4" w:rsidRPr="008609B3">
        <w:t xml:space="preserve"> Der Auftrag</w:t>
      </w:r>
      <w:r w:rsidR="0041470D" w:rsidRPr="008609B3">
        <w:t>verarbeiter</w:t>
      </w:r>
      <w:r w:rsidR="00F372A4" w:rsidRPr="008609B3">
        <w:t xml:space="preserve"> kann zu diesem Zweck den Kontakt zwischen Verantwortlichen herstellen.</w:t>
      </w:r>
      <w:r w:rsidR="008261B7" w:rsidRPr="008609B3">
        <w:t xml:space="preserve"> Der Auftrag</w:t>
      </w:r>
      <w:r w:rsidR="00CC08E2" w:rsidRPr="008609B3">
        <w:t>sverarbeiter</w:t>
      </w:r>
      <w:r w:rsidR="008261B7" w:rsidRPr="008609B3">
        <w:t xml:space="preserve"> ist berechtigt, Inspektionen mehrerer Verantwortlicher zu einem Termin zusammenzufassen.</w:t>
      </w:r>
      <w:r w:rsidR="00972E29" w:rsidRPr="008609B3">
        <w:t xml:space="preserve"> Der Verantwortliche wird durch die vorstehenden Regelungen nicht in seinen Kontrollrechten beschrän</w:t>
      </w:r>
      <w:r w:rsidR="00D70371" w:rsidRPr="008609B3">
        <w:t xml:space="preserve">kt. Er kann jederzeit, insbesondere, wenn der Anlass der Kontrolle oder Risiken für betroffene Personen dies erforderlich machen, von einer Abstimmung </w:t>
      </w:r>
      <w:r w:rsidR="00BE1A97" w:rsidRPr="008609B3">
        <w:t xml:space="preserve">mit anderen Verantwortlichen oder auch dem Auftragsverarbeiter </w:t>
      </w:r>
      <w:r w:rsidR="00D70371" w:rsidRPr="008609B3">
        <w:t>absehen.</w:t>
      </w:r>
    </w:p>
    <w:p w14:paraId="447D33FF" w14:textId="17701E8B" w:rsidR="00175655" w:rsidRPr="008609B3" w:rsidRDefault="00185986" w:rsidP="001435AA">
      <w:pPr>
        <w:pStyle w:val="FlietextmitAbsatzFITKO"/>
      </w:pPr>
      <w:r w:rsidRPr="008609B3">
        <w:t>e)</w:t>
      </w:r>
      <w:r w:rsidR="00E034CC" w:rsidRPr="008609B3">
        <w:t xml:space="preserve"> </w:t>
      </w:r>
      <w:r w:rsidRPr="008609B3">
        <w:t>Die Parteien stellen den zuständigen Aufsichtsbehörden die in dieser Klausel genannten Informationen, einschließlich der Ergebnisse von Prüfungen, auf Anfrage zur Verfügung.</w:t>
      </w:r>
      <w:r w:rsidR="00F372A4" w:rsidRPr="008609B3">
        <w:t xml:space="preserve"> </w:t>
      </w:r>
    </w:p>
    <w:p w14:paraId="0ADF9AC0" w14:textId="0DC1678D" w:rsidR="00185986" w:rsidRPr="008609B3" w:rsidRDefault="008261B7" w:rsidP="008261B7">
      <w:pPr>
        <w:pStyle w:val="ZwischenberschriftFITKO"/>
      </w:pPr>
      <w:r w:rsidRPr="008609B3">
        <w:t>§ 13</w:t>
      </w:r>
      <w:r w:rsidR="00185986" w:rsidRPr="008609B3">
        <w:t xml:space="preserve"> Einsatz von Unterauftragsverarbeitern</w:t>
      </w:r>
    </w:p>
    <w:p w14:paraId="4C1E4836" w14:textId="0A93605D" w:rsidR="00185986" w:rsidRPr="008609B3" w:rsidRDefault="00E034CC" w:rsidP="00185986">
      <w:pPr>
        <w:pStyle w:val="FlietextmitAbsatzFITKO"/>
      </w:pPr>
      <w:r w:rsidRPr="008609B3">
        <w:t>a</w:t>
      </w:r>
      <w:r w:rsidR="00185986" w:rsidRPr="008609B3">
        <w:t>)</w:t>
      </w:r>
      <w:r w:rsidRPr="008609B3">
        <w:t xml:space="preserve"> </w:t>
      </w:r>
      <w:r w:rsidR="00185986" w:rsidRPr="008609B3">
        <w:t xml:space="preserve">Der Auftragsverarbeiter besitzt die allgemeine Genehmigung des Verantwortlichen für die Beauftragung von Unterauftragsverarbeitern, die in </w:t>
      </w:r>
      <w:r w:rsidR="00175655" w:rsidRPr="008609B3">
        <w:t>Anhang IV</w:t>
      </w:r>
      <w:r w:rsidR="00185986" w:rsidRPr="008609B3">
        <w:t xml:space="preserve"> aufgeführt sind. Der </w:t>
      </w:r>
      <w:r w:rsidR="00185986" w:rsidRPr="008609B3">
        <w:lastRenderedPageBreak/>
        <w:t>Auftragsverarbeiter unterrichtet den Verantwortlichen mindestens</w:t>
      </w:r>
      <w:r w:rsidR="008261B7" w:rsidRPr="008609B3">
        <w:t xml:space="preserve"> sechs Wochen</w:t>
      </w:r>
      <w:r w:rsidR="00185986" w:rsidRPr="008609B3">
        <w:t xml:space="preserve"> im Voraus ausdrücklich in </w:t>
      </w:r>
      <w:r w:rsidR="008261B7" w:rsidRPr="008609B3">
        <w:t>Textform</w:t>
      </w:r>
      <w:r w:rsidR="00185986" w:rsidRPr="008609B3">
        <w:t xml:space="preserve"> über alle beabsichtigten Änderungen dieser Liste durch Hinzufügen oder Ersetzen von Unterauftragsverarbeitern und räumt dem Verantwortlichen damit ausreichend Zeit ein, um vor der Beauftragung des/der betreffenden Unterauftragsverarbeiter/s Einwände gegen diese Änderungen erheben zu können. Der Auftragsverarbeiter stellt dem Verantwortlichen die erforderlichen Informationen zur Verfügung, damit dieser sein Widerspruchsrecht ausüben kann.</w:t>
      </w:r>
      <w:r w:rsidR="00721623" w:rsidRPr="008609B3">
        <w:t xml:space="preserve"> Beide Parteien müssen jederzeit den Nachweis führen können, welche Unterauftragsverarbeiter zu welchem Zeitpunkt genehmigt waren.</w:t>
      </w:r>
    </w:p>
    <w:p w14:paraId="40C52751" w14:textId="18B248E1" w:rsidR="00185986" w:rsidRPr="008609B3" w:rsidRDefault="00185986" w:rsidP="00185986">
      <w:pPr>
        <w:pStyle w:val="FlietextmitAbsatzFITKO"/>
      </w:pPr>
      <w:r w:rsidRPr="008609B3">
        <w:t>b)</w:t>
      </w:r>
      <w:r w:rsidR="00E034CC" w:rsidRPr="008609B3">
        <w:t xml:space="preserve"> </w:t>
      </w:r>
      <w:r w:rsidRPr="008609B3">
        <w:t xml:space="preserve">Beauftragt der Auftragsverarbeiter einen Unterauftragsverarbeiter mit der Durchführung bestimmter Verarbeitungstätigkeiten (im Auftrag des Verantwortlichen), so muss diese Beauftragung im Wege eines Vertrags erfolgen, der dem Unterauftragsverarbeiter </w:t>
      </w:r>
      <w:r w:rsidR="00BB6CD7" w:rsidRPr="008609B3">
        <w:t xml:space="preserve">und dessen Unterauftragsverarbeitern </w:t>
      </w:r>
      <w:r w:rsidRPr="008609B3">
        <w:t xml:space="preserve">dieselben Datenschutzpflichten auferlegt wie diejenigen, die für den Auftragsverarbeiter gemäß diesen Klauseln gelten. Der Auftragsverarbeiter stellt sicher, dass der Unterauftragsverarbeiter die Pflichten erfüllt, denen der Auftragsverarbeiter entsprechend diesen Klauseln und gemäß der </w:t>
      </w:r>
      <w:r w:rsidR="00E034CC" w:rsidRPr="008609B3">
        <w:t>DSGVO</w:t>
      </w:r>
      <w:r w:rsidRPr="008609B3">
        <w:t xml:space="preserve"> unterliegt.</w:t>
      </w:r>
    </w:p>
    <w:p w14:paraId="66823740" w14:textId="77777777" w:rsidR="00185986" w:rsidRPr="008609B3" w:rsidRDefault="00185986" w:rsidP="00185986">
      <w:pPr>
        <w:pStyle w:val="FlietextmitAbsatzFITKO"/>
      </w:pPr>
      <w:r w:rsidRPr="008609B3">
        <w:t>c)</w:t>
      </w:r>
      <w:r w:rsidR="00E034CC" w:rsidRPr="008609B3">
        <w:t xml:space="preserve"> </w:t>
      </w:r>
      <w:r w:rsidRPr="008609B3">
        <w:t>Der Auftragsverarbeiter stellt dem Verantwortlichen auf dessen Verlangen eine Kopie einer solchen Untervergabevereinbarung und etwaiger späterer Änderungen zur Verfügung. Soweit es zum Schutz von Geschäftsgeheimnissen oder anderen vertraulichen Informationen, einschließlich personenbezogener Daten notwendig ist, kann der Auftragsverarbeiter den Wortlaut der Vereinbarung vor der Weitergabe einer Kopie unkenntlich machen.</w:t>
      </w:r>
    </w:p>
    <w:p w14:paraId="2C8E7083" w14:textId="77777777" w:rsidR="00185986" w:rsidRPr="008609B3" w:rsidRDefault="00185986" w:rsidP="00185986">
      <w:pPr>
        <w:pStyle w:val="FlietextmitAbsatzFITKO"/>
      </w:pPr>
      <w:r w:rsidRPr="008609B3">
        <w:t>d)</w:t>
      </w:r>
      <w:r w:rsidR="00E034CC" w:rsidRPr="008609B3">
        <w:t xml:space="preserve"> </w:t>
      </w:r>
      <w:r w:rsidRPr="008609B3">
        <w:t>Der Auftragsverarbeiter haftet gegenüber dem Verantwortlichen in vollem Umfang dafür, dass der Unterauftragsverarbeiter seinen Pflichten gemäß dem mit dem Auftragsverarbeiter geschlossenen Vertrag nachkommt. Der Auftragsverarbeiter benachrichtigt den Verantwortlichen, wenn der Unterauftragsverarbeiter seine vertraglichen Pflichten nicht erfüllt.</w:t>
      </w:r>
    </w:p>
    <w:p w14:paraId="6F7F1865" w14:textId="77777777" w:rsidR="00185986" w:rsidRPr="008609B3" w:rsidRDefault="00185986" w:rsidP="00185986">
      <w:pPr>
        <w:pStyle w:val="FlietextmitAbsatzFITKO"/>
      </w:pPr>
      <w:r w:rsidRPr="008609B3">
        <w:t>e)</w:t>
      </w:r>
      <w:r w:rsidR="00403070" w:rsidRPr="008609B3">
        <w:t xml:space="preserve"> </w:t>
      </w:r>
      <w:r w:rsidRPr="008609B3">
        <w:t>Der Auftragsverarbeiter vereinbart mit dem Unterauftragsverarbeiter eine Drittbegünstigtenklausel, wonach der Verantwortliche – im Falle, dass der Auftragsverarbeiter faktisch oder rechtlich nicht mehr besteht oder zahlungsunfähig ist – das Recht hat, den Untervergabevertrag zu kündigen und den Unterauftragsverarbeiter anzuweisen, die personenbezogenen Daten zu löschen oder zurückzugeben.</w:t>
      </w:r>
    </w:p>
    <w:p w14:paraId="79D7CD7A" w14:textId="5CCB3BBE" w:rsidR="00185986" w:rsidRPr="008609B3" w:rsidRDefault="008261B7" w:rsidP="008261B7">
      <w:pPr>
        <w:pStyle w:val="ZwischenberschriftFITKO"/>
      </w:pPr>
      <w:r w:rsidRPr="008609B3">
        <w:t>§ 14</w:t>
      </w:r>
      <w:r w:rsidR="00185986" w:rsidRPr="008609B3">
        <w:t xml:space="preserve"> Internationale Datenübermittlungen</w:t>
      </w:r>
    </w:p>
    <w:p w14:paraId="00675C13" w14:textId="4FCE54DD" w:rsidR="007C3DA3" w:rsidRPr="008609B3" w:rsidRDefault="007C3DA3" w:rsidP="00185986">
      <w:pPr>
        <w:pStyle w:val="FlietextmitAbsatzFITKO"/>
      </w:pPr>
      <w:r w:rsidRPr="008609B3">
        <w:t xml:space="preserve">Der Auftragsverarbeiter </w:t>
      </w:r>
      <w:r w:rsidR="00946853" w:rsidRPr="008609B3">
        <w:t>und seine Unterauftragsver</w:t>
      </w:r>
      <w:r w:rsidR="004826D8" w:rsidRPr="008609B3">
        <w:t>ar</w:t>
      </w:r>
      <w:r w:rsidR="00946853" w:rsidRPr="008609B3">
        <w:t xml:space="preserve">beiter </w:t>
      </w:r>
      <w:r w:rsidRPr="008609B3">
        <w:t>übermittel</w:t>
      </w:r>
      <w:r w:rsidR="00946853" w:rsidRPr="008609B3">
        <w:t>n</w:t>
      </w:r>
      <w:r w:rsidRPr="008609B3">
        <w:t xml:space="preserve"> keine persone</w:t>
      </w:r>
      <w:r w:rsidR="00946853" w:rsidRPr="008609B3">
        <w:t>nbezogenen Daten</w:t>
      </w:r>
      <w:r w:rsidR="004826D8" w:rsidRPr="008609B3">
        <w:t>, deren Verarbeitung Gegenstand dieses Vertrages ist,</w:t>
      </w:r>
      <w:r w:rsidR="00946853" w:rsidRPr="008609B3">
        <w:t xml:space="preserve"> in Drittländer</w:t>
      </w:r>
      <w:r w:rsidR="004826D8" w:rsidRPr="008609B3">
        <w:t>.</w:t>
      </w:r>
      <w:r w:rsidR="00946853" w:rsidRPr="008609B3">
        <w:t xml:space="preserve"> </w:t>
      </w:r>
    </w:p>
    <w:p w14:paraId="523BF87B" w14:textId="094409FB" w:rsidR="008261B7" w:rsidRPr="008609B3" w:rsidRDefault="008261B7" w:rsidP="008261B7">
      <w:pPr>
        <w:pStyle w:val="ZwischenberschriftFITKO"/>
      </w:pPr>
      <w:r w:rsidRPr="008609B3">
        <w:t>Teil 3: Schlussbestimmungen</w:t>
      </w:r>
      <w:r w:rsidRPr="008609B3">
        <w:br/>
      </w:r>
    </w:p>
    <w:p w14:paraId="73AA5EB9" w14:textId="427B8261" w:rsidR="00B2135E" w:rsidRPr="008609B3" w:rsidRDefault="005D68B3" w:rsidP="008261B7">
      <w:pPr>
        <w:pStyle w:val="ZwischenberschriftFITKO"/>
      </w:pPr>
      <w:r>
        <w:t>§ 15</w:t>
      </w:r>
      <w:r w:rsidR="00B2135E" w:rsidRPr="008609B3">
        <w:t xml:space="preserve"> Vertraulichkeit</w:t>
      </w:r>
      <w:r w:rsidR="00A55A2F" w:rsidRPr="008609B3">
        <w:t xml:space="preserve"> geschäftlicher Unterlagen</w:t>
      </w:r>
    </w:p>
    <w:p w14:paraId="62F84263" w14:textId="63BCE286" w:rsidR="008261B7" w:rsidRPr="008609B3" w:rsidRDefault="008261B7" w:rsidP="008261B7">
      <w:pPr>
        <w:pStyle w:val="FlietextmitAbsatzFITKO"/>
      </w:pPr>
      <w:r w:rsidRPr="008609B3">
        <w:t xml:space="preserve">a) </w:t>
      </w:r>
      <w:r w:rsidR="001435AA" w:rsidRPr="008609B3">
        <w:t xml:space="preserve">Die </w:t>
      </w:r>
      <w:r w:rsidR="00CF7789" w:rsidRPr="008609B3">
        <w:t xml:space="preserve">Parteien behandeln </w:t>
      </w:r>
      <w:r w:rsidRPr="008609B3">
        <w:t xml:space="preserve">Unterlagen und Informationen, die </w:t>
      </w:r>
      <w:r w:rsidR="00CF7789" w:rsidRPr="008609B3">
        <w:t xml:space="preserve">sie </w:t>
      </w:r>
      <w:r w:rsidRPr="008609B3">
        <w:t xml:space="preserve">im Rahmen des Vertrages </w:t>
      </w:r>
      <w:r w:rsidR="00CF7789" w:rsidRPr="008609B3">
        <w:t>erhalten</w:t>
      </w:r>
      <w:r w:rsidRPr="008609B3">
        <w:t xml:space="preserve">, </w:t>
      </w:r>
      <w:r w:rsidR="00A55A2F" w:rsidRPr="008609B3">
        <w:t>über § 10 diese</w:t>
      </w:r>
      <w:r w:rsidR="00CF7789" w:rsidRPr="008609B3">
        <w:t>s</w:t>
      </w:r>
      <w:r w:rsidR="00A55A2F" w:rsidRPr="008609B3">
        <w:t xml:space="preserve"> Vertrages hinaus auch dann </w:t>
      </w:r>
      <w:r w:rsidRPr="008609B3">
        <w:t>vertraulich</w:t>
      </w:r>
      <w:r w:rsidR="00A55A2F" w:rsidRPr="008609B3">
        <w:t>, wenn ihre Verarbeitung nicht Vertragsgegenstand ist oder sie keinen Personenbezug aufweisen.</w:t>
      </w:r>
    </w:p>
    <w:p w14:paraId="3EED6A27" w14:textId="70A934CF" w:rsidR="008261B7" w:rsidRPr="008609B3" w:rsidRDefault="00CF7789" w:rsidP="008261B7">
      <w:pPr>
        <w:pStyle w:val="FlietextmitAbsatzFITKO"/>
      </w:pPr>
      <w:r w:rsidRPr="008609B3">
        <w:t>b</w:t>
      </w:r>
      <w:r w:rsidR="008261B7" w:rsidRPr="008609B3">
        <w:t>) Diese Verpflichtungen bleiben auch nach Beendigung dieses Vertrages bestehen.</w:t>
      </w:r>
    </w:p>
    <w:p w14:paraId="32CD35A6" w14:textId="61EE9AC0" w:rsidR="00185986" w:rsidRPr="008609B3" w:rsidRDefault="005D68B3" w:rsidP="00403070">
      <w:pPr>
        <w:pStyle w:val="ZwischenberschriftFITKO"/>
      </w:pPr>
      <w:r>
        <w:lastRenderedPageBreak/>
        <w:t>§ 16</w:t>
      </w:r>
      <w:r w:rsidR="00403070" w:rsidRPr="008609B3">
        <w:t xml:space="preserve"> </w:t>
      </w:r>
      <w:r w:rsidR="00185986" w:rsidRPr="008609B3">
        <w:t>Unterstützung des Verantwortlichen</w:t>
      </w:r>
    </w:p>
    <w:p w14:paraId="058FF980" w14:textId="77777777" w:rsidR="00185986" w:rsidRPr="008609B3" w:rsidRDefault="00185986" w:rsidP="00185986">
      <w:pPr>
        <w:pStyle w:val="FlietextmitAbsatzFITKO"/>
      </w:pPr>
      <w:r w:rsidRPr="008609B3">
        <w:t>a)</w:t>
      </w:r>
      <w:r w:rsidR="00403070" w:rsidRPr="008609B3">
        <w:t xml:space="preserve"> </w:t>
      </w:r>
      <w:r w:rsidRPr="008609B3">
        <w:t>Der Auftragsverarbeiter unterrichtet den Verantwortlichen unverzüglich über jeden Antrag, den er von der betroffenen Person erhalten hat. Er beantwortet den Antrag nicht selbst, es sei denn, er wurde vom Verantwortlichen dazu ermächtigt.</w:t>
      </w:r>
    </w:p>
    <w:p w14:paraId="7F634EF4" w14:textId="77777777" w:rsidR="00185986" w:rsidRPr="008609B3" w:rsidRDefault="00185986" w:rsidP="00185986">
      <w:pPr>
        <w:pStyle w:val="FlietextmitAbsatzFITKO"/>
      </w:pPr>
      <w:r w:rsidRPr="008609B3">
        <w:t>b)</w:t>
      </w:r>
      <w:r w:rsidR="00403070" w:rsidRPr="008609B3">
        <w:t xml:space="preserve"> </w:t>
      </w:r>
      <w:r w:rsidRPr="008609B3">
        <w:t>Unter Berücksichtigung der Art der Verarbeitung unterstützt der Auftragsverarbeiter den Verantwortlichen bei der Erfüllung von dessen Pflicht, Anträge betroffener Personen auf Ausübung ihrer Rechte zu beantworten. Bei der Erfüllung seiner Pflichten gemäß den Buchstaben a und b befolgt der Auftragsverarbeiter die Weisungen des Verantwortlichen.</w:t>
      </w:r>
    </w:p>
    <w:p w14:paraId="1FD8F455" w14:textId="0E667B2E" w:rsidR="00185986" w:rsidRPr="008609B3" w:rsidRDefault="00185986" w:rsidP="00185986">
      <w:pPr>
        <w:pStyle w:val="FlietextmitAbsatzFITKO"/>
      </w:pPr>
      <w:r w:rsidRPr="008609B3">
        <w:t>c)</w:t>
      </w:r>
      <w:r w:rsidR="00403070" w:rsidRPr="008609B3">
        <w:t xml:space="preserve"> </w:t>
      </w:r>
      <w:r w:rsidRPr="008609B3">
        <w:t xml:space="preserve">Abgesehen von der Pflicht des Auftragsverarbeiters, den Verantwortlichen gemäß </w:t>
      </w:r>
      <w:r w:rsidR="005D68B3">
        <w:t>§ 16</w:t>
      </w:r>
      <w:r w:rsidRPr="008609B3">
        <w:t xml:space="preserve"> </w:t>
      </w:r>
      <w:r w:rsidR="00403070" w:rsidRPr="008609B3">
        <w:t>lit.</w:t>
      </w:r>
      <w:r w:rsidRPr="008609B3">
        <w:t xml:space="preserve"> b zu unterstützen, unterstützt der Auftragsverarbeiter unter Berücksichtigung der Art der Datenverarbeitung und der ihm zur Verfügung stehenden Informationen den Verantwortlichen zudem bei der Einhaltung der folgenden Pflichten:</w:t>
      </w:r>
    </w:p>
    <w:p w14:paraId="612226EF" w14:textId="77777777" w:rsidR="00185986" w:rsidRPr="008609B3" w:rsidRDefault="00403070" w:rsidP="00185986">
      <w:pPr>
        <w:pStyle w:val="FlietextmitAbsatzFITKO"/>
      </w:pPr>
      <w:r w:rsidRPr="008609B3">
        <w:t xml:space="preserve">1. </w:t>
      </w:r>
      <w:r w:rsidR="00185986" w:rsidRPr="008609B3">
        <w:t>Pflicht zur Durchführung einer Abschätzung der Folgen der vorgesehenen Verarbeitungsvorgänge für den Schutz personenbezogener Daten (im Folgenden „Datenschutz-Folgenabschätzung“), wenn eine Form der Verarbeitung voraussichtlich ein hohes Risiko für die Rechte und Freiheiten natürlicher Personen zur Folge hat;</w:t>
      </w:r>
    </w:p>
    <w:p w14:paraId="763C98A8" w14:textId="77777777" w:rsidR="00185986" w:rsidRPr="008609B3" w:rsidRDefault="00403070" w:rsidP="00185986">
      <w:pPr>
        <w:pStyle w:val="FlietextmitAbsatzFITKO"/>
      </w:pPr>
      <w:r w:rsidRPr="008609B3">
        <w:t xml:space="preserve">2. </w:t>
      </w:r>
      <w:r w:rsidR="00185986" w:rsidRPr="008609B3">
        <w:t>Pflicht zur Konsultation der zuständigen Aufsichtsbehörde(n) vor der Verarbeitung, wenn aus einer Datenschutz-Folgenabschätzung hervorgeht, dass die Verarbeitung ein hohes Risiko zur Folge hätte, sofern der Verantwortliche keine Maßnahmen zur Eindämmung des Risikos trifft;</w:t>
      </w:r>
    </w:p>
    <w:p w14:paraId="0DB94C36" w14:textId="77777777" w:rsidR="00185986" w:rsidRPr="008609B3" w:rsidRDefault="00403070" w:rsidP="00185986">
      <w:pPr>
        <w:pStyle w:val="FlietextmitAbsatzFITKO"/>
      </w:pPr>
      <w:r w:rsidRPr="008609B3">
        <w:t xml:space="preserve">3. </w:t>
      </w:r>
      <w:r w:rsidR="00185986" w:rsidRPr="008609B3">
        <w:t>Pflicht zur Gewährleistung, dass die personenbezogenen Daten sachlich richtig und auf dem neuesten Stand sind, indem der Auftragsverarbeiter den Verantwortlichen unverzüglich unterrichtet, wenn er feststellt, dass die von ihm verarbeiteten personenbezogenen Daten unrichtig oder veraltet sind;</w:t>
      </w:r>
    </w:p>
    <w:p w14:paraId="605AC31D" w14:textId="403EE3F6" w:rsidR="008261B7" w:rsidRPr="008609B3" w:rsidRDefault="00403070" w:rsidP="008261B7">
      <w:pPr>
        <w:pStyle w:val="FlietextmitAbsatzFITKO"/>
      </w:pPr>
      <w:r w:rsidRPr="008609B3">
        <w:t xml:space="preserve">4. </w:t>
      </w:r>
      <w:r w:rsidR="00185986" w:rsidRPr="008609B3">
        <w:t xml:space="preserve">Verpflichtungen gemäß </w:t>
      </w:r>
      <w:r w:rsidRPr="008609B3">
        <w:t>Art. 32 DSGVO</w:t>
      </w:r>
      <w:r w:rsidR="008261B7" w:rsidRPr="008609B3">
        <w:t>: Die technischen und organisatorischen Maßnahmen unterliegen dem technischen Fortschritt und der Weiterentwicklung. Insoweit ist es dem Auftragsverarbeiter gestattet, alternative adäquate Maßnahmen umzusetzen. Dabei darf das Sicherheitsniveau der festgelegten Maßnahmen nicht unterschritten werden. Wesentliche Änderungen muss der Auftragsverarbeiter mit dem Verantwortlichen in Textform abstimmen. Solche Abstimmungen sind für die Dauer dieses Vertrages aufzubewahren.</w:t>
      </w:r>
    </w:p>
    <w:p w14:paraId="500B0D5F" w14:textId="77777777" w:rsidR="00185986" w:rsidRPr="008609B3" w:rsidRDefault="00185986" w:rsidP="00185986">
      <w:pPr>
        <w:pStyle w:val="FlietextmitAbsatzFITKO"/>
      </w:pPr>
      <w:r w:rsidRPr="008609B3">
        <w:t>d)</w:t>
      </w:r>
      <w:r w:rsidR="00403070" w:rsidRPr="008609B3">
        <w:t xml:space="preserve"> </w:t>
      </w:r>
      <w:r w:rsidRPr="008609B3">
        <w:t>Die Parteien legen in Anhang III die geeigneten technischen und organisatorischen Maßnahmen zur Unterstützung des Verantwortlichen durch den Auftragsverarbeiter bei der Anwendung dieser Klausel sowie den Anwendungsbereich und den Umfang der erforderlichen Unterstützung fest.</w:t>
      </w:r>
    </w:p>
    <w:p w14:paraId="530CDBF0" w14:textId="21560BFB" w:rsidR="00185986" w:rsidRPr="008609B3" w:rsidRDefault="005D68B3" w:rsidP="00403070">
      <w:pPr>
        <w:pStyle w:val="ZwischenberschriftFITKO"/>
      </w:pPr>
      <w:r>
        <w:t>§ 17</w:t>
      </w:r>
      <w:r w:rsidR="00403070" w:rsidRPr="008609B3">
        <w:t xml:space="preserve"> </w:t>
      </w:r>
      <w:r w:rsidR="00185986" w:rsidRPr="008609B3">
        <w:t>Meldung von Verletzungen des Schutzes personenbezogener Daten</w:t>
      </w:r>
    </w:p>
    <w:p w14:paraId="2F5E6BA4" w14:textId="77777777" w:rsidR="00185986" w:rsidRPr="008609B3" w:rsidRDefault="00185986" w:rsidP="00185986">
      <w:pPr>
        <w:pStyle w:val="FlietextmitAbsatzFITKO"/>
      </w:pPr>
      <w:r w:rsidRPr="008609B3">
        <w:t>Im Falle einer Verletzung des Schutzes personenbezogener Daten arbeitet der Auftragsverarbeiter mit dem Verantwortlichen zusammen und unterstützt ihn entsprechend, damit der Verantwortliche seinen Verpflichtungen gemäß den Art</w:t>
      </w:r>
      <w:r w:rsidR="00403070" w:rsidRPr="008609B3">
        <w:t>.</w:t>
      </w:r>
      <w:r w:rsidRPr="008609B3">
        <w:t xml:space="preserve"> 33</w:t>
      </w:r>
      <w:r w:rsidR="00403070" w:rsidRPr="008609B3">
        <w:t>,</w:t>
      </w:r>
      <w:r w:rsidRPr="008609B3">
        <w:t xml:space="preserve"> 34 </w:t>
      </w:r>
      <w:r w:rsidR="00403070" w:rsidRPr="008609B3">
        <w:t xml:space="preserve">DSGVO </w:t>
      </w:r>
      <w:r w:rsidRPr="008609B3">
        <w:t>nachkommen kann, wobei der Auftragsverarbeiter die Art der Verarbeitung und die ihm zur Verfügung stehenden Informationen berücksichtigt.</w:t>
      </w:r>
    </w:p>
    <w:p w14:paraId="54544A2B" w14:textId="77777777" w:rsidR="00185986" w:rsidRPr="008609B3" w:rsidRDefault="00403070" w:rsidP="00185986">
      <w:pPr>
        <w:pStyle w:val="FlietextmitAbsatzFITKO"/>
      </w:pPr>
      <w:r w:rsidRPr="008609B3">
        <w:t>(1)</w:t>
      </w:r>
      <w:r w:rsidR="00185986" w:rsidRPr="008609B3">
        <w:t xml:space="preserve"> Verletzung des Schutzes der vom Verantwortlichen verarbeiteten Daten</w:t>
      </w:r>
    </w:p>
    <w:p w14:paraId="40AE3A6C" w14:textId="77777777" w:rsidR="00185986" w:rsidRPr="008609B3" w:rsidRDefault="00185986" w:rsidP="00185986">
      <w:pPr>
        <w:pStyle w:val="FlietextmitAbsatzFITKO"/>
      </w:pPr>
      <w:r w:rsidRPr="008609B3">
        <w:lastRenderedPageBreak/>
        <w:t>Im Falle einer Verletzung des Schutzes personenbezogener Daten im Zusammenhang mit den vom Verantwortlichen verarbeiteten Daten unterstützt der Auftragsverarbeiter den Verantwortlichen wie folgt:</w:t>
      </w:r>
    </w:p>
    <w:p w14:paraId="7704232A" w14:textId="77777777" w:rsidR="00185986" w:rsidRPr="008609B3" w:rsidRDefault="00185986" w:rsidP="00185986">
      <w:pPr>
        <w:pStyle w:val="FlietextmitAbsatzFITKO"/>
      </w:pPr>
      <w:r w:rsidRPr="008609B3">
        <w:t>a)</w:t>
      </w:r>
      <w:r w:rsidR="00403070" w:rsidRPr="008609B3">
        <w:t xml:space="preserve"> </w:t>
      </w:r>
      <w:r w:rsidRPr="008609B3">
        <w:t>bei der unverzüglichen Meldung der Verletzung des Schutzes personenbezogener Daten an die zuständige(n) Aufsichtsbehörde(n), nachdem dem Verantwortlichen die Verletzung bekannt wurde, sofern relevant (es sei denn, die Verletzung des Schutzes personenbezogener Daten führt voraussichtlich nicht zu einem Risiko für die persönlichen Rechte und Freiheiten natürlicher Personen);</w:t>
      </w:r>
    </w:p>
    <w:p w14:paraId="74C5EB9B" w14:textId="77777777" w:rsidR="00185986" w:rsidRPr="008609B3" w:rsidRDefault="00185986" w:rsidP="00185986">
      <w:pPr>
        <w:pStyle w:val="FlietextmitAbsatzFITKO"/>
      </w:pPr>
      <w:r w:rsidRPr="008609B3">
        <w:t>b)</w:t>
      </w:r>
      <w:r w:rsidR="00403070" w:rsidRPr="008609B3">
        <w:t xml:space="preserve"> </w:t>
      </w:r>
      <w:r w:rsidRPr="008609B3">
        <w:t>bei der Einholung der folgenden Informationen, die gemäß Art</w:t>
      </w:r>
      <w:r w:rsidR="00403070" w:rsidRPr="008609B3">
        <w:t>.</w:t>
      </w:r>
      <w:r w:rsidRPr="008609B3">
        <w:t xml:space="preserve"> 33 Abs</w:t>
      </w:r>
      <w:r w:rsidR="00403070" w:rsidRPr="008609B3">
        <w:t>.</w:t>
      </w:r>
      <w:r w:rsidRPr="008609B3">
        <w:t xml:space="preserve"> 3 </w:t>
      </w:r>
      <w:r w:rsidR="00403070" w:rsidRPr="008609B3">
        <w:t>DSGVO</w:t>
      </w:r>
      <w:r w:rsidRPr="008609B3">
        <w:t xml:space="preserve"> in der Meldung des Verantwortlichen anzugeben sind, wobei diese Informationen mindestens Folgendes umfassen müssen:</w:t>
      </w:r>
    </w:p>
    <w:p w14:paraId="67EC8222" w14:textId="77777777" w:rsidR="00185986" w:rsidRPr="008609B3" w:rsidRDefault="00403070" w:rsidP="00185986">
      <w:pPr>
        <w:pStyle w:val="FlietextmitAbsatzFITKO"/>
      </w:pPr>
      <w:r w:rsidRPr="008609B3">
        <w:t xml:space="preserve">1. </w:t>
      </w:r>
      <w:r w:rsidR="00185986" w:rsidRPr="008609B3">
        <w:t>die Art der personenbezogenen Daten, soweit möglich, mit Angabe der Kategorien und der ungefähren Zahl der betroffenen Personen sowie der Kategorien und der ungefähren Zahl der betroffenen personenbezogenen Datensätze;</w:t>
      </w:r>
    </w:p>
    <w:p w14:paraId="774930AF" w14:textId="77777777" w:rsidR="00185986" w:rsidRPr="008609B3" w:rsidRDefault="00403070" w:rsidP="00185986">
      <w:pPr>
        <w:pStyle w:val="FlietextmitAbsatzFITKO"/>
      </w:pPr>
      <w:r w:rsidRPr="008609B3">
        <w:t xml:space="preserve">2. </w:t>
      </w:r>
      <w:r w:rsidR="00185986" w:rsidRPr="008609B3">
        <w:t>die wahrscheinlichen Folgen der Verletzung des Schutzes personenbezogener Daten;</w:t>
      </w:r>
    </w:p>
    <w:p w14:paraId="4DDD9DB6" w14:textId="77777777" w:rsidR="00185986" w:rsidRPr="008609B3" w:rsidRDefault="00403070" w:rsidP="00185986">
      <w:pPr>
        <w:pStyle w:val="FlietextmitAbsatzFITKO"/>
      </w:pPr>
      <w:r w:rsidRPr="008609B3">
        <w:t xml:space="preserve">3. </w:t>
      </w:r>
      <w:r w:rsidR="00185986" w:rsidRPr="008609B3">
        <w:t>die vom Verantwortlichen ergriffenen oder vorgeschlagenen Maßnahmen zur Behebung der Verletzung des Schutzes personenbezogener Daten und gegebenenfalls Maßnahmen zur Abmilderung ihrer möglichen nachteiligen Auswirkungen.</w:t>
      </w:r>
    </w:p>
    <w:p w14:paraId="49F83DF0" w14:textId="77777777" w:rsidR="00185986" w:rsidRPr="008609B3" w:rsidRDefault="00185986" w:rsidP="00185986">
      <w:pPr>
        <w:pStyle w:val="FlietextmitAbsatzFITKO"/>
      </w:pPr>
      <w:r w:rsidRPr="008609B3">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536CEC77" w14:textId="77777777" w:rsidR="00185986" w:rsidRPr="008609B3" w:rsidRDefault="00185986" w:rsidP="00185986">
      <w:pPr>
        <w:pStyle w:val="FlietextmitAbsatzFITKO"/>
      </w:pPr>
      <w:r w:rsidRPr="008609B3">
        <w:t>c)</w:t>
      </w:r>
      <w:r w:rsidR="00403070" w:rsidRPr="008609B3">
        <w:t xml:space="preserve"> </w:t>
      </w:r>
      <w:r w:rsidRPr="008609B3">
        <w:t>bei der Einhaltung der Pflicht gemäß Art</w:t>
      </w:r>
      <w:r w:rsidR="00403070" w:rsidRPr="008609B3">
        <w:t>.</w:t>
      </w:r>
      <w:r w:rsidRPr="008609B3">
        <w:t xml:space="preserve"> 34 </w:t>
      </w:r>
      <w:r w:rsidR="00403070" w:rsidRPr="008609B3">
        <w:t>DSGVO</w:t>
      </w:r>
      <w:r w:rsidRPr="008609B3">
        <w:t>, die betroffene Person unverzüglich von der Verletzung des Schutzes personenbezogener Daten zu benachrichtigen, wenn diese Verletzung voraussichtlich ein hohes Risiko für die Rechte und Freiheiten natürlicher Personen zur Folge hat.</w:t>
      </w:r>
    </w:p>
    <w:p w14:paraId="14B867A0" w14:textId="77777777" w:rsidR="00185986" w:rsidRPr="008609B3" w:rsidRDefault="00403070" w:rsidP="00185986">
      <w:pPr>
        <w:pStyle w:val="FlietextmitAbsatzFITKO"/>
      </w:pPr>
      <w:r w:rsidRPr="008609B3">
        <w:t>(2)</w:t>
      </w:r>
      <w:r w:rsidR="00185986" w:rsidRPr="008609B3">
        <w:t xml:space="preserve"> Verletzung des Schutzes der vom Auftragsverarbeiter verarbeiteten Daten</w:t>
      </w:r>
    </w:p>
    <w:p w14:paraId="016C292A" w14:textId="77777777" w:rsidR="00185986" w:rsidRPr="008609B3" w:rsidRDefault="00185986" w:rsidP="00185986">
      <w:pPr>
        <w:pStyle w:val="FlietextmitAbsatzFITKO"/>
      </w:pPr>
      <w:r w:rsidRPr="008609B3">
        <w:t>Im Falle einer Verletzung des Schutzes personenbezogener Daten im Zusammenhang mit den vom Auftragsverarbeiter verarbeiteten Daten meldet der Auftragsverarbeiter diese dem Verantwortlichen unverzüglich, nachdem ihm die Verletzung bekannt wurde. Diese Meldung muss zumindest folgende Informationen enthalten:</w:t>
      </w:r>
    </w:p>
    <w:p w14:paraId="2D73E10A" w14:textId="77777777" w:rsidR="00185986" w:rsidRPr="008609B3" w:rsidRDefault="00185986" w:rsidP="00185986">
      <w:pPr>
        <w:pStyle w:val="FlietextmitAbsatzFITKO"/>
      </w:pPr>
      <w:r w:rsidRPr="008609B3">
        <w:t>a)</w:t>
      </w:r>
      <w:r w:rsidR="00403070" w:rsidRPr="008609B3">
        <w:t xml:space="preserve"> </w:t>
      </w:r>
      <w:r w:rsidRPr="008609B3">
        <w:t>eine Beschreibung der Art der Verletzung (möglichst unter Angabe der Kategorien und der ungefähren Zahl der betroffenen Personen und der ungefähren Zahl der betroffenen Datensätze);</w:t>
      </w:r>
    </w:p>
    <w:p w14:paraId="518CF9A0" w14:textId="77777777" w:rsidR="00185986" w:rsidRPr="008609B3" w:rsidRDefault="00185986" w:rsidP="00185986">
      <w:pPr>
        <w:pStyle w:val="FlietextmitAbsatzFITKO"/>
      </w:pPr>
      <w:r w:rsidRPr="008609B3">
        <w:t>b)</w:t>
      </w:r>
      <w:r w:rsidR="00403070" w:rsidRPr="008609B3">
        <w:t xml:space="preserve"> </w:t>
      </w:r>
      <w:r w:rsidRPr="008609B3">
        <w:t>Kontaktdaten einer Anlaufstelle, bei der weitere Informationen über die Verletzung des Schutzes personenbezogener Daten eingeholt werden können;</w:t>
      </w:r>
    </w:p>
    <w:p w14:paraId="28514EEC" w14:textId="77777777" w:rsidR="00185986" w:rsidRPr="008609B3" w:rsidRDefault="00185986" w:rsidP="00185986">
      <w:pPr>
        <w:pStyle w:val="FlietextmitAbsatzFITKO"/>
      </w:pPr>
      <w:r w:rsidRPr="008609B3">
        <w:t>c)</w:t>
      </w:r>
      <w:r w:rsidR="00403070" w:rsidRPr="008609B3">
        <w:t xml:space="preserve"> </w:t>
      </w:r>
      <w:r w:rsidRPr="008609B3">
        <w:t>die voraussichtlichen Folgen und die ergriffenen oder vorgeschlagenen Maßnahmen zur Behebung der Verletzung des Schutzes personenbezogener Daten, einschließlich Maßnahmen zur Abmilderung ihrer möglichen nachteiligen Auswirkungen.</w:t>
      </w:r>
    </w:p>
    <w:p w14:paraId="524D8328" w14:textId="77777777" w:rsidR="00185986" w:rsidRPr="008609B3" w:rsidRDefault="00185986" w:rsidP="00185986">
      <w:pPr>
        <w:pStyle w:val="FlietextmitAbsatzFITKO"/>
      </w:pPr>
      <w:r w:rsidRPr="008609B3">
        <w:lastRenderedPageBreak/>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02AD840E" w14:textId="77777777" w:rsidR="00185986" w:rsidRPr="008609B3" w:rsidRDefault="00185986" w:rsidP="00185986">
      <w:pPr>
        <w:pStyle w:val="FlietextmitAbsatzFITKO"/>
      </w:pPr>
      <w:r w:rsidRPr="008609B3">
        <w:t>Die Parteien legen in Anhang III alle sonstigen Angaben fest, die der Auftragsverarbeiter zur Verfügung zu stellen hat, um den Verantwortlichen bei der Erfüllung von dessen Pflichten gemäß Art</w:t>
      </w:r>
      <w:r w:rsidR="00403070" w:rsidRPr="008609B3">
        <w:t>.</w:t>
      </w:r>
      <w:r w:rsidRPr="008609B3">
        <w:t xml:space="preserve"> 33</w:t>
      </w:r>
      <w:r w:rsidR="00403070" w:rsidRPr="008609B3">
        <w:t>,</w:t>
      </w:r>
      <w:r w:rsidRPr="008609B3">
        <w:t xml:space="preserve"> 34 </w:t>
      </w:r>
      <w:r w:rsidR="00403070" w:rsidRPr="008609B3">
        <w:t>DSGVO</w:t>
      </w:r>
      <w:r w:rsidRPr="008609B3">
        <w:t xml:space="preserve"> zu unterstützen.</w:t>
      </w:r>
    </w:p>
    <w:p w14:paraId="55AFBD7D" w14:textId="3E7E861A" w:rsidR="00185986" w:rsidRPr="008609B3" w:rsidRDefault="008261B7" w:rsidP="00403070">
      <w:pPr>
        <w:pStyle w:val="ZwischenberschriftFITKO"/>
      </w:pPr>
      <w:r w:rsidRPr="008609B3">
        <w:t>§ 1</w:t>
      </w:r>
      <w:r w:rsidR="005D68B3">
        <w:t>8</w:t>
      </w:r>
      <w:r w:rsidR="00403070" w:rsidRPr="008609B3">
        <w:t xml:space="preserve"> </w:t>
      </w:r>
      <w:r w:rsidR="00185986" w:rsidRPr="008609B3">
        <w:t>Verstöße gegen die Klauseln und Beendigung des Vertrags</w:t>
      </w:r>
    </w:p>
    <w:p w14:paraId="52054B4A" w14:textId="77777777" w:rsidR="00185986" w:rsidRPr="008609B3" w:rsidRDefault="00185986" w:rsidP="00185986">
      <w:pPr>
        <w:pStyle w:val="FlietextmitAbsatzFITKO"/>
      </w:pPr>
      <w:r w:rsidRPr="008609B3">
        <w:t>a)</w:t>
      </w:r>
      <w:r w:rsidR="00403070" w:rsidRPr="008609B3">
        <w:t xml:space="preserve"> </w:t>
      </w:r>
      <w:r w:rsidRPr="008609B3">
        <w:t xml:space="preserve">Falls der Auftragsverarbeiter seinen Pflichten gemäß diesen Klauseln nicht nachkommt, kann der Verantwortliche – unbeschadet der Bestimmungen der </w:t>
      </w:r>
      <w:r w:rsidR="00D07892" w:rsidRPr="008609B3">
        <w:t xml:space="preserve">DSGVO </w:t>
      </w:r>
      <w:r w:rsidRPr="008609B3">
        <w:t>– den Auftragsverarbeiter anweisen, die Verarbeitung personenbezogener Daten auszusetzen, bis er diese Klauseln einhält oder der Vertrag beendet ist. Der Auftragsverarbeiter unterrichtet den Verantwortlichen unverzüglich, wenn er aus welchen Gründen auch immer nicht in der Lage ist, diese Klauseln einzuhalten.</w:t>
      </w:r>
    </w:p>
    <w:p w14:paraId="30262F6C" w14:textId="77777777" w:rsidR="00185986" w:rsidRPr="008609B3" w:rsidRDefault="00185986" w:rsidP="00185986">
      <w:pPr>
        <w:pStyle w:val="FlietextmitAbsatzFITKO"/>
      </w:pPr>
      <w:r w:rsidRPr="008609B3">
        <w:t>b)</w:t>
      </w:r>
      <w:r w:rsidR="00D07892" w:rsidRPr="008609B3">
        <w:t xml:space="preserve"> </w:t>
      </w:r>
      <w:r w:rsidRPr="008609B3">
        <w:t>Der Verantwortliche ist berechtigt, den Vertrag zu kündigen, soweit er die Verarbeitung personenbezogener Daten gemäß diesen Klauseln betrifft, wenn</w:t>
      </w:r>
    </w:p>
    <w:p w14:paraId="43F61E65" w14:textId="77777777" w:rsidR="00185986" w:rsidRPr="008609B3" w:rsidRDefault="00185986" w:rsidP="00185986">
      <w:pPr>
        <w:pStyle w:val="FlietextmitAbsatzFITKO"/>
      </w:pPr>
      <w:r w:rsidRPr="008609B3">
        <w:t>1</w:t>
      </w:r>
      <w:r w:rsidR="00D07892" w:rsidRPr="008609B3">
        <w:t xml:space="preserve">. </w:t>
      </w:r>
      <w:r w:rsidRPr="008609B3">
        <w:t>der Verantwortliche die Verarbeitung personenbezogener Daten durch den Auftragsverarbeiter gemäß Buchstabe a ausgesetzt hat und die Einhaltung dieser Klauseln nicht innerhalb einer angemessenen Frist, in jedem Fall aber innerhalb eines Monats nach der Aussetzung, wiederhergestellt wurde;</w:t>
      </w:r>
    </w:p>
    <w:p w14:paraId="53F8F290" w14:textId="77777777" w:rsidR="00185986" w:rsidRPr="008609B3" w:rsidRDefault="00185986" w:rsidP="00185986">
      <w:pPr>
        <w:pStyle w:val="FlietextmitAbsatzFITKO"/>
      </w:pPr>
      <w:r w:rsidRPr="008609B3">
        <w:t>2</w:t>
      </w:r>
      <w:r w:rsidR="00D07892" w:rsidRPr="008609B3">
        <w:t xml:space="preserve">. </w:t>
      </w:r>
      <w:r w:rsidRPr="008609B3">
        <w:t xml:space="preserve">der Auftragsverarbeiter in erheblichem Umfang oder fortdauernd gegen diese Klauseln verstößt oder seine Verpflichtungen gemäß der </w:t>
      </w:r>
      <w:r w:rsidR="00D07892" w:rsidRPr="008609B3">
        <w:t>DSGVO</w:t>
      </w:r>
      <w:r w:rsidRPr="008609B3">
        <w:t xml:space="preserve"> nicht erfüllt;</w:t>
      </w:r>
    </w:p>
    <w:p w14:paraId="107E7168" w14:textId="77777777" w:rsidR="00185986" w:rsidRPr="008609B3" w:rsidRDefault="00185986" w:rsidP="00185986">
      <w:pPr>
        <w:pStyle w:val="FlietextmitAbsatzFITKO"/>
      </w:pPr>
      <w:r w:rsidRPr="008609B3">
        <w:t>3</w:t>
      </w:r>
      <w:r w:rsidR="00D07892" w:rsidRPr="008609B3">
        <w:t xml:space="preserve">. </w:t>
      </w:r>
      <w:r w:rsidRPr="008609B3">
        <w:t>der Auftragsverarbeiter einer bindenden Entscheidung eines zuständigen Gerichts oder der zuständigen Aufsichtsbehörde(n), die seine Pflichten gemäß diesen Klauseln</w:t>
      </w:r>
      <w:r w:rsidR="00D07892" w:rsidRPr="008609B3">
        <w:t xml:space="preserve"> oder</w:t>
      </w:r>
      <w:r w:rsidRPr="008609B3">
        <w:t xml:space="preserve"> der </w:t>
      </w:r>
      <w:r w:rsidR="00D07892" w:rsidRPr="008609B3">
        <w:t>DSGVO</w:t>
      </w:r>
      <w:r w:rsidRPr="008609B3">
        <w:t xml:space="preserve"> zum Gegenstand hat, nicht nachkommt.</w:t>
      </w:r>
    </w:p>
    <w:p w14:paraId="5DD15641" w14:textId="594D2586" w:rsidR="00185986" w:rsidRPr="008609B3" w:rsidRDefault="00185986" w:rsidP="00185986">
      <w:pPr>
        <w:pStyle w:val="FlietextmitAbsatzFITKO"/>
      </w:pPr>
      <w:r w:rsidRPr="008609B3">
        <w:t>c)</w:t>
      </w:r>
      <w:r w:rsidR="00D07892" w:rsidRPr="008609B3">
        <w:t xml:space="preserve"> </w:t>
      </w:r>
      <w:r w:rsidRPr="008609B3">
        <w:t xml:space="preserve">Der Auftragsverarbeiter ist berechtigt, den Vertrag zu kündigen, soweit er die Verarbeitung personenbezogener Daten gemäß diesen Klauseln betrifft, wenn der Verantwortliche auf der Erfüllung seiner Anweisungen besteht, nachdem er vom Auftragsverarbeiter darüber in Kenntnis gesetzt wurde, dass seine Anweisungen gegen geltende rechtliche Anforderungen gemäß </w:t>
      </w:r>
      <w:r w:rsidR="009D0C48" w:rsidRPr="008609B3">
        <w:t>§</w:t>
      </w:r>
      <w:r w:rsidRPr="008609B3">
        <w:t xml:space="preserve"> 7 </w:t>
      </w:r>
      <w:r w:rsidR="009D0C48" w:rsidRPr="008609B3">
        <w:t>lit.</w:t>
      </w:r>
      <w:r w:rsidRPr="008609B3">
        <w:t xml:space="preserve"> b verstoßen.</w:t>
      </w:r>
      <w:r w:rsidR="009D0C48" w:rsidRPr="008609B3">
        <w:t xml:space="preserve"> </w:t>
      </w:r>
    </w:p>
    <w:p w14:paraId="42E6F3A6" w14:textId="6F8BD76C" w:rsidR="00185986" w:rsidRPr="008609B3" w:rsidRDefault="00185986" w:rsidP="00185986">
      <w:pPr>
        <w:pStyle w:val="FlietextmitAbsatzFITKO"/>
      </w:pPr>
      <w:r w:rsidRPr="008609B3">
        <w:t>d)</w:t>
      </w:r>
      <w:r w:rsidR="00D07892" w:rsidRPr="008609B3">
        <w:t xml:space="preserve"> </w:t>
      </w:r>
      <w:r w:rsidRPr="008609B3">
        <w:t>Nach Beendigung des Vertrags löscht der Auftragsverarbeiter nach Wahl des Verantwortlichen alle im Auftrag des Verantwortlichen verarbeiteten personenbezogenen Daten und bescheinigt dem Verantwortlichen, dass dies erfolgt ist, oder er gibt alle personenbezogenen Daten an den Verantwortlichen zurück und löscht bestehende Kopien, sofern nicht nach dem Unionsrecht oder dem Recht der Mitgliedstaaten eine Verpflichtung zur Speicherung der personenbezogenen Daten besteht. Bis zur Löschung oder Rückgabe der Daten gewährleistet der Auftragsverarbeiter weiterhin die Einhaltung dieser Klauseln.</w:t>
      </w:r>
    </w:p>
    <w:p w14:paraId="32A32E37" w14:textId="2EF92613" w:rsidR="0037443A" w:rsidRPr="008609B3" w:rsidRDefault="00554EF1" w:rsidP="0037443A">
      <w:pPr>
        <w:pStyle w:val="FlietextmitAbsatzFITKO"/>
      </w:pPr>
      <w:r w:rsidRPr="008609B3">
        <w:t xml:space="preserve">e) </w:t>
      </w:r>
      <w:r w:rsidR="0037443A" w:rsidRPr="008609B3">
        <w:t xml:space="preserve">Der Vertrag wird auf unbestimmte Zeit geschlossen. Er kann von beiden Vertragsparteien jederzeit in Textform mit einer Frist von </w:t>
      </w:r>
      <w:r w:rsidR="00854959" w:rsidRPr="008609B3">
        <w:t xml:space="preserve">vier </w:t>
      </w:r>
      <w:r w:rsidR="0037443A" w:rsidRPr="008609B3">
        <w:t>Monaten zum Ende eines Kalenderjahres beendet werden.</w:t>
      </w:r>
    </w:p>
    <w:p w14:paraId="28C4986E" w14:textId="747A2341" w:rsidR="00554EF1" w:rsidRPr="008609B3" w:rsidRDefault="0037443A" w:rsidP="00185986">
      <w:pPr>
        <w:pStyle w:val="FlietextmitAbsatzFITKO"/>
      </w:pPr>
      <w:r w:rsidRPr="008609B3">
        <w:lastRenderedPageBreak/>
        <w:t xml:space="preserve">f) </w:t>
      </w:r>
      <w:r w:rsidR="0070237F" w:rsidRPr="008609B3">
        <w:t xml:space="preserve">Dieser Vertrag besteht auch dann fort, wenn einer der begleitenden Verträge durch Kündigung, Nichtigkeit, Unwirksamkeit oder aus sonstigen Gründen nicht mehr besteht. </w:t>
      </w:r>
      <w:r w:rsidR="008261B7" w:rsidRPr="008609B3">
        <w:t>In diese</w:t>
      </w:r>
      <w:r w:rsidR="002F40FE" w:rsidRPr="008609B3">
        <w:t>n</w:t>
      </w:r>
      <w:r w:rsidR="008261B7" w:rsidRPr="008609B3">
        <w:t xml:space="preserve"> F</w:t>
      </w:r>
      <w:r w:rsidR="002F40FE" w:rsidRPr="008609B3">
        <w:t>ä</w:t>
      </w:r>
      <w:r w:rsidR="008261B7" w:rsidRPr="008609B3">
        <w:t>ll</w:t>
      </w:r>
      <w:r w:rsidR="002F40FE" w:rsidRPr="008609B3">
        <w:t>en</w:t>
      </w:r>
      <w:r w:rsidR="008261B7" w:rsidRPr="008609B3">
        <w:t xml:space="preserve"> kann </w:t>
      </w:r>
      <w:r w:rsidR="002F40FE" w:rsidRPr="008609B3">
        <w:t>d</w:t>
      </w:r>
      <w:r w:rsidR="008261B7" w:rsidRPr="008609B3">
        <w:t>e</w:t>
      </w:r>
      <w:r w:rsidR="00511F86" w:rsidRPr="008609B3">
        <w:t xml:space="preserve">r </w:t>
      </w:r>
      <w:r w:rsidR="002F40FE" w:rsidRPr="008609B3">
        <w:t xml:space="preserve">Vertrag jedoch von beiden Parteien </w:t>
      </w:r>
      <w:r w:rsidR="00511F86" w:rsidRPr="008609B3">
        <w:t>mit sofortiger Wirkung gekündigt werden</w:t>
      </w:r>
      <w:r w:rsidR="008261B7" w:rsidRPr="008609B3">
        <w:t>.</w:t>
      </w:r>
    </w:p>
    <w:p w14:paraId="311E00B2" w14:textId="4A270035" w:rsidR="00185986" w:rsidRPr="008609B3" w:rsidRDefault="0037443A" w:rsidP="00185986">
      <w:pPr>
        <w:pStyle w:val="FlietextmitAbsatzFITKO"/>
      </w:pPr>
      <w:r w:rsidRPr="008609B3">
        <w:t>g</w:t>
      </w:r>
      <w:r w:rsidR="00D07892" w:rsidRPr="008609B3">
        <w:t xml:space="preserve">) </w:t>
      </w:r>
      <w:r w:rsidR="00475A4F" w:rsidRPr="008609B3">
        <w:t>Sollten einzelne Bestimmungen dieses Vertrages ganz oder teilweise nicht rechtswirksam oder nicht durchführbar sein oder werden, so wird hierdurch die Gültigkeit der jeweils übrigen Bestimmungen nicht berührt.</w:t>
      </w:r>
    </w:p>
    <w:p w14:paraId="47E7FBF7" w14:textId="33C3F7DF" w:rsidR="00475A4F" w:rsidRDefault="0037443A" w:rsidP="00185986">
      <w:pPr>
        <w:pStyle w:val="FlietextmitAbsatzFITKO"/>
      </w:pPr>
      <w:r w:rsidRPr="008609B3">
        <w:t>h</w:t>
      </w:r>
      <w:r w:rsidR="00475A4F" w:rsidRPr="008609B3">
        <w:t>) Als Gerichtsstand wird der Sitz des Auftragsverarbeiters bestimmt.</w:t>
      </w:r>
    </w:p>
    <w:p w14:paraId="670D7AE3" w14:textId="77777777" w:rsidR="00D07892" w:rsidRDefault="00D07892">
      <w:r>
        <w:br w:type="page"/>
      </w:r>
    </w:p>
    <w:p w14:paraId="565D481B" w14:textId="3917DA6A" w:rsidR="00185986" w:rsidRDefault="00185986" w:rsidP="00371203">
      <w:pPr>
        <w:pStyle w:val="TitelohneDeckblattFITKO"/>
      </w:pPr>
      <w:commentRangeStart w:id="3"/>
      <w:r>
        <w:lastRenderedPageBreak/>
        <w:t>ANHANG I</w:t>
      </w:r>
      <w:r w:rsidR="008261B7">
        <w:t xml:space="preserve"> </w:t>
      </w:r>
      <w:commentRangeEnd w:id="3"/>
      <w:r w:rsidR="00204F44">
        <w:rPr>
          <w:rStyle w:val="Kommentarzeichen"/>
          <w:rFonts w:asciiTheme="minorHAnsi" w:hAnsiTheme="minorHAnsi"/>
        </w:rPr>
        <w:commentReference w:id="3"/>
      </w:r>
      <w:r w:rsidR="0067098E">
        <w:t>–</w:t>
      </w:r>
      <w:r w:rsidR="008261B7">
        <w:t xml:space="preserve"> </w:t>
      </w:r>
      <w:commentRangeStart w:id="4"/>
      <w:r w:rsidR="0067098E">
        <w:t>Annahme</w:t>
      </w:r>
      <w:r w:rsidR="00371203">
        <w:t>erklärung</w:t>
      </w:r>
      <w:r w:rsidR="0067098E">
        <w:t xml:space="preserve"> </w:t>
      </w:r>
      <w:commentRangeEnd w:id="4"/>
      <w:r w:rsidR="004132D4">
        <w:rPr>
          <w:rStyle w:val="Kommentarzeichen"/>
          <w:rFonts w:asciiTheme="minorHAnsi" w:hAnsiTheme="minorHAnsi"/>
        </w:rPr>
        <w:commentReference w:id="4"/>
      </w:r>
      <w:r w:rsidR="0067098E">
        <w:t>des Auftragsverarbeitungsvertrages für den Online-Dienst ____</w:t>
      </w:r>
      <w:r w:rsidR="00371203">
        <w:t>___________________</w:t>
      </w:r>
      <w:r w:rsidR="0067098E">
        <w:t>________</w:t>
      </w:r>
    </w:p>
    <w:p w14:paraId="3CDAA82F" w14:textId="6A3599E5" w:rsidR="00371203" w:rsidRDefault="00371203" w:rsidP="00185986">
      <w:pPr>
        <w:pStyle w:val="FlietextmitAbsatzFITKO"/>
      </w:pPr>
      <w:r>
        <w:br/>
      </w:r>
      <w:commentRangeStart w:id="5"/>
      <w:r w:rsidR="0067098E">
        <w:t xml:space="preserve">Das Angebot </w:t>
      </w:r>
      <w:r>
        <w:t>von</w:t>
      </w:r>
      <w:r w:rsidR="0067098E">
        <w:t xml:space="preserve"> </w:t>
      </w:r>
    </w:p>
    <w:p w14:paraId="50975967" w14:textId="0D68CC59" w:rsidR="00371203" w:rsidRDefault="00371203" w:rsidP="00371203">
      <w:pPr>
        <w:pStyle w:val="FlietextmitAbsatzFITKO"/>
        <w:ind w:left="708"/>
        <w:jc w:val="left"/>
      </w:pPr>
      <w:r w:rsidRPr="00371203">
        <w:rPr>
          <w:b/>
        </w:rPr>
        <w:t>Name des Auftragsverarbeiters</w:t>
      </w:r>
      <w:r>
        <w:rPr>
          <w:b/>
        </w:rPr>
        <w:br/>
      </w:r>
      <w:r>
        <w:t>Anschrift</w:t>
      </w:r>
    </w:p>
    <w:p w14:paraId="57E61565" w14:textId="77777777" w:rsidR="00371203" w:rsidRDefault="00371203" w:rsidP="00371203">
      <w:pPr>
        <w:pStyle w:val="FlietextmitAbsatzFITKO"/>
        <w:ind w:left="708"/>
      </w:pPr>
    </w:p>
    <w:p w14:paraId="0E618656" w14:textId="41918336" w:rsidR="00371203" w:rsidRDefault="0067098E" w:rsidP="00371203">
      <w:pPr>
        <w:pStyle w:val="FlietextmitAbsatzFITKO"/>
        <w:ind w:left="708"/>
        <w:jc w:val="left"/>
      </w:pPr>
      <w:r w:rsidRPr="00371203">
        <w:rPr>
          <w:b/>
        </w:rPr>
        <w:t>Kontaktperson</w:t>
      </w:r>
      <w:r w:rsidR="00371203" w:rsidRPr="00371203">
        <w:rPr>
          <w:b/>
        </w:rPr>
        <w:t xml:space="preserve"> und Weisungsadressatin:</w:t>
      </w:r>
      <w:r w:rsidR="00371203">
        <w:rPr>
          <w:b/>
        </w:rPr>
        <w:br/>
      </w:r>
      <w:r w:rsidR="00371203">
        <w:t>Name</w:t>
      </w:r>
      <w:r w:rsidR="00371203">
        <w:br/>
        <w:t>Dienstliche Kontaktdaten (Telefon, E-Mail-Adresse, Postanschrift)</w:t>
      </w:r>
    </w:p>
    <w:p w14:paraId="7B9E6FBF" w14:textId="0E1BB289" w:rsidR="00371203" w:rsidRDefault="00371203" w:rsidP="00371203">
      <w:pPr>
        <w:pStyle w:val="FlietextmitAbsatzFITKO"/>
        <w:ind w:left="708"/>
      </w:pPr>
    </w:p>
    <w:p w14:paraId="132FC0CD" w14:textId="353B0D76" w:rsidR="00371203" w:rsidRDefault="00371203" w:rsidP="00371203">
      <w:pPr>
        <w:pStyle w:val="FlietextmitAbsatzFITKO"/>
        <w:ind w:left="708"/>
      </w:pPr>
      <w:r w:rsidRPr="00371203">
        <w:rPr>
          <w:b/>
        </w:rPr>
        <w:t>Datenschutzbeauftragte:</w:t>
      </w:r>
      <w:r>
        <w:rPr>
          <w:b/>
        </w:rPr>
        <w:br/>
      </w:r>
      <w:r>
        <w:t>Name</w:t>
      </w:r>
      <w:r>
        <w:br/>
        <w:t>Dienstliche Kontaktdaten (Telefon, E-Mail-Adresse, Postanschrift)</w:t>
      </w:r>
      <w:commentRangeEnd w:id="5"/>
      <w:r w:rsidR="00204F44">
        <w:rPr>
          <w:rStyle w:val="Kommentarzeichen"/>
        </w:rPr>
        <w:commentReference w:id="5"/>
      </w:r>
    </w:p>
    <w:p w14:paraId="6A648B9E" w14:textId="4E3FEAA2" w:rsidR="0067098E" w:rsidRDefault="00371203" w:rsidP="00185986">
      <w:pPr>
        <w:pStyle w:val="FlietextmitAbsatzFITKO"/>
      </w:pPr>
      <w:r>
        <w:t>a</w:t>
      </w:r>
      <w:r w:rsidR="0067098E">
        <w:t xml:space="preserve">uf Abschluss eines AVV für die Datenverarbeitung im </w:t>
      </w:r>
      <w:r>
        <w:t xml:space="preserve">o. g. </w:t>
      </w:r>
      <w:r w:rsidR="0067098E">
        <w:t>Online-Dienst</w:t>
      </w:r>
      <w:r>
        <w:t xml:space="preserve"> w</w:t>
      </w:r>
      <w:r w:rsidR="0067098E">
        <w:t xml:space="preserve">ird hiermit von der </w:t>
      </w:r>
    </w:p>
    <w:p w14:paraId="19A75535" w14:textId="485B46D1" w:rsidR="00371203" w:rsidRDefault="00371203" w:rsidP="00371203">
      <w:pPr>
        <w:pStyle w:val="FlietextmitAbsatzFITKO"/>
        <w:ind w:left="708"/>
        <w:jc w:val="left"/>
      </w:pPr>
      <w:commentRangeStart w:id="6"/>
      <w:r w:rsidRPr="00371203">
        <w:rPr>
          <w:b/>
        </w:rPr>
        <w:t>Name der Verantwortlichen</w:t>
      </w:r>
      <w:r>
        <w:rPr>
          <w:b/>
        </w:rPr>
        <w:br/>
      </w:r>
      <w:r>
        <w:t>Anschrift</w:t>
      </w:r>
    </w:p>
    <w:p w14:paraId="6C63E47A" w14:textId="77777777" w:rsidR="00371203" w:rsidRDefault="00371203" w:rsidP="00371203">
      <w:pPr>
        <w:pStyle w:val="FlietextmitAbsatzFITKO"/>
        <w:ind w:firstLine="708"/>
      </w:pPr>
    </w:p>
    <w:p w14:paraId="721BF43B" w14:textId="27F24C66" w:rsidR="00371203" w:rsidRDefault="00371203" w:rsidP="00371203">
      <w:pPr>
        <w:pStyle w:val="FlietextmitAbsatzFITKO"/>
        <w:ind w:left="708"/>
        <w:jc w:val="left"/>
      </w:pPr>
      <w:r>
        <w:rPr>
          <w:b/>
        </w:rPr>
        <w:t xml:space="preserve">Weisungsbefugte </w:t>
      </w:r>
      <w:r w:rsidRPr="00371203">
        <w:rPr>
          <w:b/>
        </w:rPr>
        <w:t>Kontaktperson:</w:t>
      </w:r>
      <w:r>
        <w:rPr>
          <w:b/>
        </w:rPr>
        <w:br/>
      </w:r>
      <w:r>
        <w:t>Name</w:t>
      </w:r>
      <w:r>
        <w:br/>
        <w:t>Dienstliche Kontaktdaten (Telefon, E-Mail-Adresse, Postanschrift)</w:t>
      </w:r>
    </w:p>
    <w:p w14:paraId="35756E73" w14:textId="77777777" w:rsidR="00371203" w:rsidRDefault="00371203" w:rsidP="00371203">
      <w:pPr>
        <w:pStyle w:val="FlietextmitAbsatzFITKO"/>
        <w:ind w:left="708"/>
      </w:pPr>
    </w:p>
    <w:p w14:paraId="5F384423" w14:textId="74129355" w:rsidR="00371203" w:rsidRDefault="00371203" w:rsidP="00371203">
      <w:pPr>
        <w:pStyle w:val="FlietextmitAbsatzFITKO"/>
        <w:ind w:left="708"/>
      </w:pPr>
      <w:r w:rsidRPr="00371203">
        <w:rPr>
          <w:b/>
        </w:rPr>
        <w:t>Datenschutzbeauftragte:</w:t>
      </w:r>
      <w:r w:rsidR="008F2F61">
        <w:rPr>
          <w:b/>
        </w:rPr>
        <w:br/>
      </w:r>
      <w:r>
        <w:t>Name</w:t>
      </w:r>
      <w:r w:rsidR="008F2F61">
        <w:br/>
      </w:r>
      <w:r>
        <w:t>Dienstliche Kontaktdaten (Telefon, E-Mail-Adresse, Postanschrift)</w:t>
      </w:r>
      <w:commentRangeEnd w:id="6"/>
      <w:r w:rsidR="00204F44">
        <w:rPr>
          <w:rStyle w:val="Kommentarzeichen"/>
        </w:rPr>
        <w:commentReference w:id="6"/>
      </w:r>
    </w:p>
    <w:p w14:paraId="6635BD46" w14:textId="74A25226" w:rsidR="0067098E" w:rsidRDefault="00371203" w:rsidP="00371203">
      <w:pPr>
        <w:pStyle w:val="FlietextmitAbsatzFITKO"/>
      </w:pPr>
      <w:r>
        <w:t>v</w:t>
      </w:r>
      <w:r w:rsidR="0067098E">
        <w:t>erbindlich angenommen</w:t>
      </w:r>
    </w:p>
    <w:p w14:paraId="12366AED" w14:textId="77777777" w:rsidR="008F2F61" w:rsidRDefault="008F2F61" w:rsidP="00371203">
      <w:pPr>
        <w:pStyle w:val="FlietextmitAbsatzFITKO"/>
      </w:pPr>
    </w:p>
    <w:p w14:paraId="4DD6EEA5" w14:textId="7D08B318" w:rsidR="008F2F61" w:rsidRDefault="008F2F61" w:rsidP="00371203">
      <w:pPr>
        <w:pStyle w:val="FlietextmitAbsatzFITKO"/>
      </w:pPr>
      <w:r>
        <w:t>________________________________________________</w:t>
      </w:r>
      <w:r w:rsidR="00371203">
        <w:br/>
      </w:r>
      <w:r>
        <w:t xml:space="preserve">Ort, Datum </w:t>
      </w:r>
    </w:p>
    <w:p w14:paraId="51CB90B6" w14:textId="77777777" w:rsidR="008F2F61" w:rsidRDefault="008F2F61" w:rsidP="00371203">
      <w:pPr>
        <w:pStyle w:val="FlietextmitAbsatzFITKO"/>
      </w:pPr>
    </w:p>
    <w:p w14:paraId="5AF42B22" w14:textId="7F86DE91" w:rsidR="00304134" w:rsidRDefault="008F2F61" w:rsidP="00371203">
      <w:pPr>
        <w:pStyle w:val="FlietextmitAbsatzFITKO"/>
        <w:rPr>
          <w:rFonts w:ascii="Segoe UI Semibold" w:hAnsi="Segoe UI Semibold"/>
          <w:sz w:val="28"/>
        </w:rPr>
      </w:pPr>
      <w:r>
        <w:t>________________________________________________</w:t>
      </w:r>
      <w:r>
        <w:br/>
      </w:r>
      <w:r w:rsidR="0067098E">
        <w:t>Name, Unterschrift</w:t>
      </w:r>
      <w:r w:rsidR="00304134">
        <w:br w:type="page"/>
      </w:r>
    </w:p>
    <w:p w14:paraId="0BA288A3" w14:textId="2982F736" w:rsidR="00185986" w:rsidRDefault="00185986" w:rsidP="00D07892">
      <w:pPr>
        <w:pStyle w:val="TitelohneDeckblattFITKO"/>
      </w:pPr>
      <w:commentRangeStart w:id="7"/>
      <w:r>
        <w:lastRenderedPageBreak/>
        <w:t xml:space="preserve">ANHANG </w:t>
      </w:r>
      <w:commentRangeEnd w:id="7"/>
      <w:r w:rsidR="00FC55FF">
        <w:rPr>
          <w:rStyle w:val="Kommentarzeichen"/>
          <w:rFonts w:asciiTheme="minorHAnsi" w:hAnsiTheme="minorHAnsi"/>
        </w:rPr>
        <w:commentReference w:id="7"/>
      </w:r>
      <w:r>
        <w:t>II</w:t>
      </w:r>
      <w:r w:rsidR="0067098E">
        <w:t>: Beschreibung der Datenverarbeitung für den Online-Dienst ____________</w:t>
      </w:r>
    </w:p>
    <w:p w14:paraId="75609BA5" w14:textId="77777777" w:rsidR="00185986" w:rsidRDefault="00185986" w:rsidP="00185986">
      <w:pPr>
        <w:pStyle w:val="FlietextmitAbsatzFITKO"/>
      </w:pPr>
    </w:p>
    <w:p w14:paraId="163FFF42" w14:textId="77777777" w:rsidR="00185986" w:rsidRDefault="00185986" w:rsidP="00D07892">
      <w:pPr>
        <w:pStyle w:val="ZwischenberschriftFITKO"/>
      </w:pPr>
      <w:r>
        <w:t>Beschreibung der Verarbeitung</w:t>
      </w:r>
    </w:p>
    <w:p w14:paraId="30303343" w14:textId="77777777" w:rsidR="00185986" w:rsidRDefault="00185986" w:rsidP="00185986">
      <w:pPr>
        <w:pStyle w:val="FlietextmitAbsatzFITKO"/>
      </w:pPr>
    </w:p>
    <w:p w14:paraId="442B523A" w14:textId="77777777" w:rsidR="00185986" w:rsidRDefault="00185986" w:rsidP="00185986">
      <w:pPr>
        <w:pStyle w:val="FlietextmitAbsatzFITKO"/>
      </w:pPr>
      <w:r>
        <w:t>Kategorien betroffener Personen, deren personenbezogene Daten verarbeitet werden</w:t>
      </w:r>
    </w:p>
    <w:p w14:paraId="55C6EC66" w14:textId="77777777" w:rsidR="00185986" w:rsidRDefault="00185986" w:rsidP="00185986">
      <w:pPr>
        <w:pStyle w:val="FlietextmitAbsatzFITKO"/>
      </w:pPr>
      <w:r>
        <w:t>…</w:t>
      </w:r>
    </w:p>
    <w:p w14:paraId="4B67EFFA" w14:textId="77777777" w:rsidR="00185986" w:rsidRDefault="00185986" w:rsidP="00185986">
      <w:pPr>
        <w:pStyle w:val="FlietextmitAbsatzFITKO"/>
      </w:pPr>
    </w:p>
    <w:p w14:paraId="6D6E2B60" w14:textId="77777777" w:rsidR="00185986" w:rsidRDefault="00185986" w:rsidP="00185986">
      <w:pPr>
        <w:pStyle w:val="FlietextmitAbsatzFITKO"/>
      </w:pPr>
      <w:r>
        <w:t>Kategorien personenbezogener Daten, die verarbeitet werden</w:t>
      </w:r>
    </w:p>
    <w:p w14:paraId="580DEC61" w14:textId="77777777" w:rsidR="00185986" w:rsidRDefault="00185986" w:rsidP="00185986">
      <w:pPr>
        <w:pStyle w:val="FlietextmitAbsatzFITKO"/>
      </w:pPr>
      <w:r>
        <w:t>…</w:t>
      </w:r>
    </w:p>
    <w:p w14:paraId="29321AA9" w14:textId="77777777" w:rsidR="00185986" w:rsidRDefault="00185986" w:rsidP="00185986">
      <w:pPr>
        <w:pStyle w:val="FlietextmitAbsatzFITKO"/>
      </w:pPr>
    </w:p>
    <w:p w14:paraId="02357B92" w14:textId="77777777" w:rsidR="00185986" w:rsidRDefault="00185986" w:rsidP="00185986">
      <w:pPr>
        <w:pStyle w:val="FlietextmitAbsatzFITKO"/>
      </w:pPr>
      <w:r>
        <w:t>Verarbeitete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1754FB08" w14:textId="77777777" w:rsidR="00185986" w:rsidRDefault="00185986" w:rsidP="00185986">
      <w:pPr>
        <w:pStyle w:val="FlietextmitAbsatzFITKO"/>
      </w:pPr>
      <w:r>
        <w:t>…</w:t>
      </w:r>
    </w:p>
    <w:p w14:paraId="322F2E42" w14:textId="77777777" w:rsidR="00185986" w:rsidRDefault="00185986" w:rsidP="00185986">
      <w:pPr>
        <w:pStyle w:val="FlietextmitAbsatzFITKO"/>
      </w:pPr>
    </w:p>
    <w:p w14:paraId="570E7756" w14:textId="77777777" w:rsidR="00185986" w:rsidRDefault="00185986" w:rsidP="00185986">
      <w:pPr>
        <w:pStyle w:val="FlietextmitAbsatzFITKO"/>
      </w:pPr>
      <w:r>
        <w:t>Art der Verarbeitung</w:t>
      </w:r>
    </w:p>
    <w:p w14:paraId="188B39D6" w14:textId="77777777" w:rsidR="00185986" w:rsidRDefault="00185986" w:rsidP="00185986">
      <w:pPr>
        <w:pStyle w:val="FlietextmitAbsatzFITKO"/>
      </w:pPr>
      <w:r>
        <w:t>…</w:t>
      </w:r>
    </w:p>
    <w:p w14:paraId="30368037" w14:textId="77777777" w:rsidR="00185986" w:rsidRDefault="00185986" w:rsidP="00185986">
      <w:pPr>
        <w:pStyle w:val="FlietextmitAbsatzFITKO"/>
      </w:pPr>
    </w:p>
    <w:p w14:paraId="35E17DAC" w14:textId="77777777" w:rsidR="00185986" w:rsidRDefault="00185986" w:rsidP="00185986">
      <w:pPr>
        <w:pStyle w:val="FlietextmitAbsatzFITKO"/>
      </w:pPr>
      <w:r>
        <w:t>Zweck(e), für den/die die personenbezogenen Daten im Auftrag des Verantwortlichen verarbeitet werden</w:t>
      </w:r>
    </w:p>
    <w:p w14:paraId="3ABA6EEA" w14:textId="77777777" w:rsidR="00185986" w:rsidRDefault="00185986" w:rsidP="00185986">
      <w:pPr>
        <w:pStyle w:val="FlietextmitAbsatzFITKO"/>
      </w:pPr>
      <w:r>
        <w:t>…</w:t>
      </w:r>
    </w:p>
    <w:p w14:paraId="1D3DEBF0" w14:textId="77777777" w:rsidR="00185986" w:rsidRDefault="00185986" w:rsidP="00185986">
      <w:pPr>
        <w:pStyle w:val="FlietextmitAbsatzFITKO"/>
      </w:pPr>
    </w:p>
    <w:p w14:paraId="6B91235C" w14:textId="77777777" w:rsidR="00185986" w:rsidRDefault="00185986" w:rsidP="00185986">
      <w:pPr>
        <w:pStyle w:val="FlietextmitAbsatzFITKO"/>
      </w:pPr>
      <w:r>
        <w:t>Dauer der Verarbeitung</w:t>
      </w:r>
    </w:p>
    <w:p w14:paraId="270585ED" w14:textId="77777777" w:rsidR="00185986" w:rsidRDefault="00185986" w:rsidP="00185986">
      <w:pPr>
        <w:pStyle w:val="FlietextmitAbsatzFITKO"/>
      </w:pPr>
      <w:r>
        <w:t>…</w:t>
      </w:r>
    </w:p>
    <w:p w14:paraId="16A791F2" w14:textId="77777777" w:rsidR="00185986" w:rsidRDefault="00185986" w:rsidP="00185986">
      <w:pPr>
        <w:pStyle w:val="FlietextmitAbsatzFITKO"/>
      </w:pPr>
      <w:r>
        <w:t>…</w:t>
      </w:r>
    </w:p>
    <w:p w14:paraId="3596B480" w14:textId="77777777" w:rsidR="00185986" w:rsidRDefault="00185986" w:rsidP="00185986">
      <w:pPr>
        <w:pStyle w:val="FlietextmitAbsatzFITKO"/>
      </w:pPr>
    </w:p>
    <w:p w14:paraId="583861E2" w14:textId="69248A41" w:rsidR="00185986" w:rsidRDefault="00185986" w:rsidP="00185986">
      <w:pPr>
        <w:pStyle w:val="FlietextmitAbsatzFITKO"/>
      </w:pPr>
      <w:r>
        <w:t>Bei der Verarbeitung durch (Unter-)Auftragsverarbeiter sind auch Gegenstand, Art und Dauer der Verarbeitung anzugeben.</w:t>
      </w:r>
    </w:p>
    <w:p w14:paraId="060FED27" w14:textId="77777777" w:rsidR="00D07892" w:rsidRDefault="00D07892">
      <w:r>
        <w:br w:type="page"/>
      </w:r>
    </w:p>
    <w:p w14:paraId="2C09A0AD" w14:textId="74EDD33E" w:rsidR="00185986" w:rsidRDefault="00185986" w:rsidP="00D07892">
      <w:pPr>
        <w:pStyle w:val="TitelohneDeckblattFITKO"/>
      </w:pPr>
      <w:commentRangeStart w:id="8"/>
      <w:r>
        <w:lastRenderedPageBreak/>
        <w:t>ANHANG III</w:t>
      </w:r>
      <w:r w:rsidR="00187C2A">
        <w:t>:</w:t>
      </w:r>
      <w:commentRangeEnd w:id="8"/>
      <w:r w:rsidR="00204F44">
        <w:rPr>
          <w:rStyle w:val="Kommentarzeichen"/>
          <w:rFonts w:asciiTheme="minorHAnsi" w:hAnsiTheme="minorHAnsi"/>
        </w:rPr>
        <w:commentReference w:id="8"/>
      </w:r>
      <w:r w:rsidR="00187C2A">
        <w:t xml:space="preserve"> Beschreibung der TOM für </w:t>
      </w:r>
      <w:r w:rsidR="008609B3">
        <w:t>den Online-Dienst ____________</w:t>
      </w:r>
    </w:p>
    <w:p w14:paraId="0865C679" w14:textId="77777777" w:rsidR="00185986" w:rsidRDefault="00185986" w:rsidP="00185986">
      <w:pPr>
        <w:pStyle w:val="FlietextmitAbsatzFITKO"/>
      </w:pPr>
    </w:p>
    <w:p w14:paraId="437BB738" w14:textId="77777777" w:rsidR="00185986" w:rsidRDefault="00185986" w:rsidP="009856D0">
      <w:pPr>
        <w:pStyle w:val="ZwischenberschriftFITKO"/>
      </w:pPr>
      <w:r>
        <w:t>Technische und organisatorische Maßnahmen, einschließlich zur Gewährleistung der Sicherheit der Daten</w:t>
      </w:r>
    </w:p>
    <w:p w14:paraId="754585D8" w14:textId="77777777" w:rsidR="00185986" w:rsidRDefault="00185986" w:rsidP="00185986">
      <w:pPr>
        <w:pStyle w:val="FlietextmitAbsatzFITKO"/>
      </w:pPr>
      <w:r>
        <w:t>ERLÄUTERUNG:</w:t>
      </w:r>
    </w:p>
    <w:p w14:paraId="58FD23FD" w14:textId="77777777" w:rsidR="00185986" w:rsidRDefault="00185986" w:rsidP="00185986">
      <w:pPr>
        <w:pStyle w:val="FlietextmitAbsatzFITKO"/>
      </w:pPr>
      <w:r>
        <w:t>Die technischen und organisatorischen Maßnahmen müssen konkret beschrieben werden; eine allgemeine Beschreibung ist nicht ausreichend.</w:t>
      </w:r>
    </w:p>
    <w:p w14:paraId="6506FF34" w14:textId="77777777" w:rsidR="00185986" w:rsidRDefault="00185986" w:rsidP="00185986">
      <w:pPr>
        <w:pStyle w:val="FlietextmitAbsatzFITKO"/>
      </w:pPr>
      <w:r>
        <w:t>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Beispiele für mögliche Maßnahmen:</w:t>
      </w:r>
    </w:p>
    <w:p w14:paraId="42A4785F" w14:textId="0AF0F9EF" w:rsidR="00185986" w:rsidRDefault="008F2F61" w:rsidP="00185986">
      <w:pPr>
        <w:pStyle w:val="FlietextmitAbsatzFITKO"/>
      </w:pPr>
      <w:r>
        <w:t>…</w:t>
      </w:r>
    </w:p>
    <w:p w14:paraId="41C43ACC" w14:textId="77777777" w:rsidR="00185986" w:rsidRDefault="00185986" w:rsidP="00185986">
      <w:pPr>
        <w:pStyle w:val="FlietextmitAbsatzFITKO"/>
      </w:pPr>
      <w:r>
        <w:t>Maßnahmen der Pseudonymisierung und Verschlüsselung personenbezogener Daten</w:t>
      </w:r>
    </w:p>
    <w:p w14:paraId="33F6225D" w14:textId="0DBC63F5" w:rsidR="00185986" w:rsidRDefault="008F2F61" w:rsidP="00185986">
      <w:pPr>
        <w:pStyle w:val="FlietextmitAbsatzFITKO"/>
      </w:pPr>
      <w:r>
        <w:t>…</w:t>
      </w:r>
    </w:p>
    <w:p w14:paraId="4E24CD67" w14:textId="77777777" w:rsidR="00185986" w:rsidRDefault="00185986" w:rsidP="00185986">
      <w:pPr>
        <w:pStyle w:val="FlietextmitAbsatzFITKO"/>
      </w:pPr>
      <w:r>
        <w:t>Maßnahmen zur fortdauernden Sicherstellung der Vertraulichkeit, Integrität, Verfügbarkeit und Belastbarkeit der Systeme und Dienste im Zusammenhang mit der Verarbeitung</w:t>
      </w:r>
    </w:p>
    <w:p w14:paraId="64A2C837" w14:textId="17013A35" w:rsidR="00185986" w:rsidRDefault="008F2F61" w:rsidP="00185986">
      <w:pPr>
        <w:pStyle w:val="FlietextmitAbsatzFITKO"/>
      </w:pPr>
      <w:r>
        <w:t>…</w:t>
      </w:r>
    </w:p>
    <w:p w14:paraId="53E7C18B" w14:textId="77777777" w:rsidR="00185986" w:rsidRDefault="00185986" w:rsidP="00185986">
      <w:pPr>
        <w:pStyle w:val="FlietextmitAbsatzFITKO"/>
      </w:pPr>
      <w:r>
        <w:t>Maßnahmen zur Sicherstellung der Fähigkeit, die Verfügbarkeit der personenbezogenen Daten und den Zugang zu ihnen bei einem physischen oder technischen Zwischenfall rasch wiederherzustellen</w:t>
      </w:r>
    </w:p>
    <w:p w14:paraId="45813F5E" w14:textId="3021CE90" w:rsidR="00185986" w:rsidRDefault="008F2F61" w:rsidP="00185986">
      <w:pPr>
        <w:pStyle w:val="FlietextmitAbsatzFITKO"/>
      </w:pPr>
      <w:r>
        <w:t>…</w:t>
      </w:r>
    </w:p>
    <w:p w14:paraId="0A68C0B5" w14:textId="77777777" w:rsidR="00185986" w:rsidRDefault="00185986" w:rsidP="00185986">
      <w:pPr>
        <w:pStyle w:val="FlietextmitAbsatzFITKO"/>
      </w:pPr>
      <w:r>
        <w:t>Verfahren zur regelmäßigen Überprüfung, Bewertung und Evaluierung der Wirksamkeit der technischen und organisatorischen Maßnahmen zur Gewährleistung der Sicherheit der Verarbeitung</w:t>
      </w:r>
    </w:p>
    <w:p w14:paraId="0CD99125" w14:textId="6921F1A4" w:rsidR="00185986" w:rsidRDefault="008F2F61" w:rsidP="00185986">
      <w:pPr>
        <w:pStyle w:val="FlietextmitAbsatzFITKO"/>
      </w:pPr>
      <w:r>
        <w:t>…</w:t>
      </w:r>
    </w:p>
    <w:p w14:paraId="11A1F416" w14:textId="77777777" w:rsidR="00185986" w:rsidRDefault="00185986" w:rsidP="00185986">
      <w:pPr>
        <w:pStyle w:val="FlietextmitAbsatzFITKO"/>
      </w:pPr>
      <w:r>
        <w:t>Maßnahmen zur Identifizierung und Autorisierung der Nutzer</w:t>
      </w:r>
    </w:p>
    <w:p w14:paraId="0CD5954C" w14:textId="6694676B" w:rsidR="00185986" w:rsidRDefault="008F2F61" w:rsidP="00185986">
      <w:pPr>
        <w:pStyle w:val="FlietextmitAbsatzFITKO"/>
      </w:pPr>
      <w:r>
        <w:t>…</w:t>
      </w:r>
    </w:p>
    <w:p w14:paraId="78CD29C5" w14:textId="77777777" w:rsidR="00185986" w:rsidRDefault="00185986" w:rsidP="00185986">
      <w:pPr>
        <w:pStyle w:val="FlietextmitAbsatzFITKO"/>
      </w:pPr>
      <w:r>
        <w:t>Maßnahmen zum Schutz der Daten während der Übermittlung</w:t>
      </w:r>
    </w:p>
    <w:p w14:paraId="52358D3F" w14:textId="500E0FA1" w:rsidR="00185986" w:rsidRDefault="008F2F61" w:rsidP="00185986">
      <w:pPr>
        <w:pStyle w:val="FlietextmitAbsatzFITKO"/>
      </w:pPr>
      <w:r>
        <w:t>…</w:t>
      </w:r>
    </w:p>
    <w:p w14:paraId="6B788CF1" w14:textId="77777777" w:rsidR="00185986" w:rsidRDefault="00185986" w:rsidP="00185986">
      <w:pPr>
        <w:pStyle w:val="FlietextmitAbsatzFITKO"/>
      </w:pPr>
      <w:r>
        <w:t>Maßnahmen zum Schutz der Daten während der Speicherung</w:t>
      </w:r>
    </w:p>
    <w:p w14:paraId="766C870A" w14:textId="2BCADB48" w:rsidR="00185986" w:rsidRDefault="008F2F61" w:rsidP="00185986">
      <w:pPr>
        <w:pStyle w:val="FlietextmitAbsatzFITKO"/>
      </w:pPr>
      <w:r>
        <w:t>…</w:t>
      </w:r>
    </w:p>
    <w:p w14:paraId="3C8593D4" w14:textId="77777777" w:rsidR="00185986" w:rsidRDefault="00185986" w:rsidP="00185986">
      <w:pPr>
        <w:pStyle w:val="FlietextmitAbsatzFITKO"/>
      </w:pPr>
      <w:r>
        <w:t>Maßnahmen zur Gewährleistung der physischen Sicherheit von Orten, an denen personenbezogene Daten verarbeitet werden</w:t>
      </w:r>
    </w:p>
    <w:p w14:paraId="49AE2427" w14:textId="45BCFD7F" w:rsidR="00185986" w:rsidRDefault="008F2F61" w:rsidP="00185986">
      <w:pPr>
        <w:pStyle w:val="FlietextmitAbsatzFITKO"/>
      </w:pPr>
      <w:r>
        <w:lastRenderedPageBreak/>
        <w:t>…</w:t>
      </w:r>
    </w:p>
    <w:p w14:paraId="38ADC5A2" w14:textId="77777777" w:rsidR="00185986" w:rsidRDefault="00185986" w:rsidP="00185986">
      <w:pPr>
        <w:pStyle w:val="FlietextmitAbsatzFITKO"/>
      </w:pPr>
      <w:r>
        <w:t>Maßnahmen zur Gewährleistung der Protokollierung von Ereignissen</w:t>
      </w:r>
    </w:p>
    <w:p w14:paraId="6F6C189F" w14:textId="61590EA2" w:rsidR="00185986" w:rsidRDefault="008F2F61" w:rsidP="00185986">
      <w:pPr>
        <w:pStyle w:val="FlietextmitAbsatzFITKO"/>
      </w:pPr>
      <w:r>
        <w:t>…</w:t>
      </w:r>
    </w:p>
    <w:p w14:paraId="20F98F7D" w14:textId="77777777" w:rsidR="00185986" w:rsidRDefault="00185986" w:rsidP="00185986">
      <w:pPr>
        <w:pStyle w:val="FlietextmitAbsatzFITKO"/>
      </w:pPr>
      <w:r>
        <w:t>Maßnahmen zur Gewährleistung der Systemkonfiguration, einschließlich der Standardkonfiguration</w:t>
      </w:r>
    </w:p>
    <w:p w14:paraId="588A7CBC" w14:textId="4BC21533" w:rsidR="00185986" w:rsidRDefault="008F2F61" w:rsidP="00185986">
      <w:pPr>
        <w:pStyle w:val="FlietextmitAbsatzFITKO"/>
      </w:pPr>
      <w:r>
        <w:t>…</w:t>
      </w:r>
    </w:p>
    <w:p w14:paraId="53E01F2C" w14:textId="77777777" w:rsidR="00185986" w:rsidRDefault="00185986" w:rsidP="00185986">
      <w:pPr>
        <w:pStyle w:val="FlietextmitAbsatzFITKO"/>
      </w:pPr>
      <w:r>
        <w:t>Maßnahmen für die interne Governance und Verwaltung der IT und der IT-Sicherheit</w:t>
      </w:r>
    </w:p>
    <w:p w14:paraId="5C707190" w14:textId="4C3EBC61" w:rsidR="00185986" w:rsidRDefault="004132D4" w:rsidP="00185986">
      <w:pPr>
        <w:pStyle w:val="FlietextmitAbsatzFITKO"/>
      </w:pPr>
      <w:r>
        <w:t>…</w:t>
      </w:r>
    </w:p>
    <w:p w14:paraId="60C1947A" w14:textId="77777777" w:rsidR="00185986" w:rsidRDefault="00185986" w:rsidP="00185986">
      <w:pPr>
        <w:pStyle w:val="FlietextmitAbsatzFITKO"/>
      </w:pPr>
      <w:r>
        <w:t>Maßnahmen zur Zertifizierung/Qualitätssicherung von Prozessen und Produkten</w:t>
      </w:r>
    </w:p>
    <w:p w14:paraId="1211FFFA" w14:textId="1FFF9C57" w:rsidR="00185986" w:rsidRDefault="004132D4" w:rsidP="00185986">
      <w:pPr>
        <w:pStyle w:val="FlietextmitAbsatzFITKO"/>
      </w:pPr>
      <w:r>
        <w:t>…</w:t>
      </w:r>
    </w:p>
    <w:p w14:paraId="5795C521" w14:textId="77777777" w:rsidR="00185986" w:rsidRDefault="00185986" w:rsidP="00185986">
      <w:pPr>
        <w:pStyle w:val="FlietextmitAbsatzFITKO"/>
      </w:pPr>
      <w:r>
        <w:t>Maßnahmen zur Gewährleistung der Datenminimierung</w:t>
      </w:r>
    </w:p>
    <w:p w14:paraId="72A377FB" w14:textId="6280C5D2" w:rsidR="00185986" w:rsidRDefault="004132D4" w:rsidP="00185986">
      <w:pPr>
        <w:pStyle w:val="FlietextmitAbsatzFITKO"/>
      </w:pPr>
      <w:r>
        <w:t>…</w:t>
      </w:r>
    </w:p>
    <w:p w14:paraId="043ECA87" w14:textId="77777777" w:rsidR="00185986" w:rsidRDefault="00185986" w:rsidP="00185986">
      <w:pPr>
        <w:pStyle w:val="FlietextmitAbsatzFITKO"/>
      </w:pPr>
      <w:r>
        <w:t>Maßnahmen zur Gewährleistung der Datenqualität</w:t>
      </w:r>
    </w:p>
    <w:p w14:paraId="7C74ABF3" w14:textId="5B257A19" w:rsidR="00185986" w:rsidRDefault="004132D4" w:rsidP="00185986">
      <w:pPr>
        <w:pStyle w:val="FlietextmitAbsatzFITKO"/>
      </w:pPr>
      <w:r>
        <w:t>…</w:t>
      </w:r>
    </w:p>
    <w:p w14:paraId="22F58968" w14:textId="77777777" w:rsidR="00185986" w:rsidRDefault="00185986" w:rsidP="00185986">
      <w:pPr>
        <w:pStyle w:val="FlietextmitAbsatzFITKO"/>
      </w:pPr>
      <w:r>
        <w:t>Maßnahmen zur Gewährleistung einer begrenzten Vorratsdatenspeicherung</w:t>
      </w:r>
    </w:p>
    <w:p w14:paraId="46028695" w14:textId="4F3F6B99" w:rsidR="00185986" w:rsidRDefault="004132D4" w:rsidP="00185986">
      <w:pPr>
        <w:pStyle w:val="FlietextmitAbsatzFITKO"/>
      </w:pPr>
      <w:r>
        <w:t>…</w:t>
      </w:r>
    </w:p>
    <w:p w14:paraId="69F1D226" w14:textId="77777777" w:rsidR="00185986" w:rsidRDefault="00185986" w:rsidP="00185986">
      <w:pPr>
        <w:pStyle w:val="FlietextmitAbsatzFITKO"/>
      </w:pPr>
      <w:r>
        <w:t>Maßnahmen zur Gewährleistung der Rechenschaftspflicht</w:t>
      </w:r>
    </w:p>
    <w:p w14:paraId="191B3D09" w14:textId="73E87EC8" w:rsidR="00185986" w:rsidRDefault="004132D4" w:rsidP="00185986">
      <w:pPr>
        <w:pStyle w:val="FlietextmitAbsatzFITKO"/>
      </w:pPr>
      <w:r>
        <w:t>…</w:t>
      </w:r>
    </w:p>
    <w:p w14:paraId="45013692" w14:textId="77777777" w:rsidR="00185986" w:rsidRDefault="00185986" w:rsidP="00185986">
      <w:pPr>
        <w:pStyle w:val="FlietextmitAbsatzFITKO"/>
      </w:pPr>
      <w:r>
        <w:t>Maßnahmen zur Ermöglichung der Datenübertragbarkeit und zur Gewährleistung der Löschung</w:t>
      </w:r>
    </w:p>
    <w:p w14:paraId="66E67DEA" w14:textId="083BBB09" w:rsidR="004132D4" w:rsidRDefault="004132D4" w:rsidP="00185986">
      <w:pPr>
        <w:pStyle w:val="FlietextmitAbsatzFITKO"/>
      </w:pPr>
      <w:r>
        <w:t>…</w:t>
      </w:r>
    </w:p>
    <w:p w14:paraId="79FD4FA2" w14:textId="2B834B24" w:rsidR="00185986" w:rsidRDefault="00185986" w:rsidP="00185986">
      <w:pPr>
        <w:pStyle w:val="FlietextmitAbsatzFITKO"/>
      </w:pPr>
      <w:r>
        <w:t>Bei Datenübermittlungen an (Unter-)Auftragsverarbeiter sind auch die spezifischen technischen und organisatorischen Maßnahmen zu beschreiben, die der (Unter-)Auftragsverarbeiter zur Unterstützung des Verantwortlichen ergreifen muss.</w:t>
      </w:r>
    </w:p>
    <w:p w14:paraId="05E4F291" w14:textId="5BE7B7C2" w:rsidR="00185986" w:rsidRDefault="004132D4" w:rsidP="00185986">
      <w:pPr>
        <w:pStyle w:val="FlietextmitAbsatzFITKO"/>
      </w:pPr>
      <w:r>
        <w:t>…</w:t>
      </w:r>
    </w:p>
    <w:p w14:paraId="3B3A49C4" w14:textId="77777777" w:rsidR="00185986" w:rsidRDefault="00185986" w:rsidP="00185986">
      <w:pPr>
        <w:pStyle w:val="FlietextmitAbsatzFITKO"/>
      </w:pPr>
      <w:r>
        <w:t>Beschreibung der spezifischen technischen und organisatorischen Maßnahmen, die der Auftragsverarbeiter zur Unterstützung des Verantwortlichen ergreifen muss</w:t>
      </w:r>
    </w:p>
    <w:p w14:paraId="462CBAAC" w14:textId="1E7A4CD0" w:rsidR="00185986" w:rsidRDefault="004132D4" w:rsidP="00185986">
      <w:pPr>
        <w:pStyle w:val="FlietextmitAbsatzFITKO"/>
      </w:pPr>
      <w:r>
        <w:t>…</w:t>
      </w:r>
    </w:p>
    <w:p w14:paraId="3D02237D" w14:textId="77777777" w:rsidR="00D07892" w:rsidRDefault="00D07892">
      <w:r>
        <w:br w:type="page"/>
      </w:r>
    </w:p>
    <w:p w14:paraId="1618456F" w14:textId="6713FE03" w:rsidR="00185986" w:rsidRDefault="00185986" w:rsidP="00D07892">
      <w:pPr>
        <w:pStyle w:val="TitelohneDeckblattFITKO"/>
      </w:pPr>
      <w:commentRangeStart w:id="9"/>
      <w:r>
        <w:lastRenderedPageBreak/>
        <w:t>ANHANG IV</w:t>
      </w:r>
      <w:r w:rsidR="00187C2A">
        <w:t>:</w:t>
      </w:r>
      <w:commentRangeEnd w:id="9"/>
      <w:r w:rsidR="00204F44">
        <w:rPr>
          <w:rStyle w:val="Kommentarzeichen"/>
          <w:rFonts w:asciiTheme="minorHAnsi" w:hAnsiTheme="minorHAnsi"/>
        </w:rPr>
        <w:commentReference w:id="9"/>
      </w:r>
      <w:r w:rsidR="00187C2A">
        <w:t xml:space="preserve"> Liste der Unterauftragsverarbeiter für </w:t>
      </w:r>
      <w:r w:rsidR="008609B3">
        <w:t>den Online-Dienst ____________</w:t>
      </w:r>
    </w:p>
    <w:p w14:paraId="3C2C70B1" w14:textId="77777777" w:rsidR="00185986" w:rsidRDefault="00185986" w:rsidP="00185986">
      <w:pPr>
        <w:pStyle w:val="FlietextmitAbsatzFITKO"/>
      </w:pPr>
    </w:p>
    <w:p w14:paraId="0FEC0714" w14:textId="77777777" w:rsidR="00185986" w:rsidRDefault="00185986" w:rsidP="009856D0">
      <w:pPr>
        <w:pStyle w:val="ZwischenberschriftFITKO"/>
      </w:pPr>
      <w:r>
        <w:t>Liste der Unterauftragsverarbeiter</w:t>
      </w:r>
    </w:p>
    <w:p w14:paraId="3DABC05F" w14:textId="77777777" w:rsidR="00185986" w:rsidRPr="002C3C0C" w:rsidRDefault="00185986" w:rsidP="00185986">
      <w:pPr>
        <w:pStyle w:val="FlietextmitAbsatzFITKO"/>
      </w:pPr>
      <w:r w:rsidRPr="002C3C0C">
        <w:t>ERLÄUTERUNG:</w:t>
      </w:r>
    </w:p>
    <w:p w14:paraId="6F062C70" w14:textId="60126A1B" w:rsidR="00185986" w:rsidRPr="002C3C0C" w:rsidRDefault="00185986" w:rsidP="00185986">
      <w:pPr>
        <w:pStyle w:val="FlietextmitAbsatzFITKO"/>
      </w:pPr>
      <w:r w:rsidRPr="002C3C0C">
        <w:t xml:space="preserve">Dieser Anhang muss </w:t>
      </w:r>
      <w:r w:rsidR="00204F44" w:rsidRPr="002C3C0C">
        <w:t>alle bei Vertragsschluss mit der Datenverarbeitung für den Online-Dienst beauftragten Unter-Auftragsverarbeiter enthalten</w:t>
      </w:r>
      <w:r w:rsidRPr="002C3C0C">
        <w:t xml:space="preserve"> (</w:t>
      </w:r>
      <w:r w:rsidR="009D0C48" w:rsidRPr="002C3C0C">
        <w:t>§</w:t>
      </w:r>
      <w:r w:rsidR="00204F44" w:rsidRPr="002C3C0C">
        <w:t>§</w:t>
      </w:r>
      <w:r w:rsidR="009D0C48" w:rsidRPr="002C3C0C">
        <w:t xml:space="preserve"> 13</w:t>
      </w:r>
      <w:r w:rsidRPr="002C3C0C">
        <w:t xml:space="preserve"> </w:t>
      </w:r>
      <w:r w:rsidR="00204F44" w:rsidRPr="002C3C0C">
        <w:t xml:space="preserve">lit. </w:t>
      </w:r>
      <w:r w:rsidRPr="002C3C0C">
        <w:t>a</w:t>
      </w:r>
      <w:r w:rsidR="00204F44" w:rsidRPr="002C3C0C">
        <w:t>), 14</w:t>
      </w:r>
      <w:r w:rsidRPr="002C3C0C">
        <w:t>).</w:t>
      </w:r>
    </w:p>
    <w:p w14:paraId="6CE314AF" w14:textId="77777777" w:rsidR="00185986" w:rsidRPr="002C3C0C" w:rsidRDefault="00185986" w:rsidP="00185986">
      <w:pPr>
        <w:pStyle w:val="FlietextmitAbsatzFITKO"/>
      </w:pPr>
      <w:r w:rsidRPr="002C3C0C">
        <w:t>Der Verantwortliche hat die Inanspruchnahme folgender Unterauftragsverarbeiter genehmigt:</w:t>
      </w:r>
    </w:p>
    <w:p w14:paraId="585CCABB" w14:textId="77777777" w:rsidR="00185986" w:rsidRDefault="00185986" w:rsidP="00185986">
      <w:pPr>
        <w:pStyle w:val="FlietextmitAbsatzFITKO"/>
      </w:pPr>
      <w:r w:rsidRPr="002C3C0C">
        <w:t>1.</w:t>
      </w:r>
    </w:p>
    <w:p w14:paraId="7ADA3FE5" w14:textId="77777777" w:rsidR="00185986" w:rsidRDefault="00185986" w:rsidP="00185986">
      <w:pPr>
        <w:pStyle w:val="FlietextmitAbsatzFITKO"/>
      </w:pPr>
    </w:p>
    <w:p w14:paraId="21D23DD6" w14:textId="77777777" w:rsidR="00185986" w:rsidRDefault="00185986" w:rsidP="00185986">
      <w:pPr>
        <w:pStyle w:val="FlietextmitAbsatzFITKO"/>
      </w:pPr>
      <w:r>
        <w:t>Name: …</w:t>
      </w:r>
    </w:p>
    <w:p w14:paraId="199B0825" w14:textId="77777777" w:rsidR="00185986" w:rsidRDefault="00185986" w:rsidP="00185986">
      <w:pPr>
        <w:pStyle w:val="FlietextmitAbsatzFITKO"/>
      </w:pPr>
    </w:p>
    <w:p w14:paraId="6B943F44" w14:textId="77777777" w:rsidR="00185986" w:rsidRDefault="00185986" w:rsidP="00185986">
      <w:pPr>
        <w:pStyle w:val="FlietextmitAbsatzFITKO"/>
      </w:pPr>
      <w:r>
        <w:t xml:space="preserve"> </w:t>
      </w:r>
    </w:p>
    <w:p w14:paraId="314C0D03" w14:textId="77777777" w:rsidR="00185986" w:rsidRDefault="00185986" w:rsidP="00185986">
      <w:pPr>
        <w:pStyle w:val="FlietextmitAbsatzFITKO"/>
      </w:pPr>
    </w:p>
    <w:p w14:paraId="4D9C08ED" w14:textId="77777777" w:rsidR="00185986" w:rsidRDefault="00185986" w:rsidP="00185986">
      <w:pPr>
        <w:pStyle w:val="FlietextmitAbsatzFITKO"/>
      </w:pPr>
      <w:r>
        <w:t>Anschrift: …</w:t>
      </w:r>
    </w:p>
    <w:p w14:paraId="760F47F5" w14:textId="77777777" w:rsidR="00185986" w:rsidRDefault="00185986" w:rsidP="00185986">
      <w:pPr>
        <w:pStyle w:val="FlietextmitAbsatzFITKO"/>
      </w:pPr>
    </w:p>
    <w:p w14:paraId="4348765E" w14:textId="77777777" w:rsidR="00185986" w:rsidRDefault="00185986" w:rsidP="00185986">
      <w:pPr>
        <w:pStyle w:val="FlietextmitAbsatzFITKO"/>
      </w:pPr>
      <w:r>
        <w:t xml:space="preserve"> </w:t>
      </w:r>
    </w:p>
    <w:p w14:paraId="4DF1D16F" w14:textId="77777777" w:rsidR="00185986" w:rsidRDefault="00185986" w:rsidP="00185986">
      <w:pPr>
        <w:pStyle w:val="FlietextmitAbsatzFITKO"/>
      </w:pPr>
    </w:p>
    <w:p w14:paraId="50FC6EA2" w14:textId="77777777" w:rsidR="00185986" w:rsidRDefault="00185986" w:rsidP="00185986">
      <w:pPr>
        <w:pStyle w:val="FlietextmitAbsatzFITKO"/>
      </w:pPr>
      <w:r>
        <w:t>Name, Funktion und Kontaktdaten der Kontaktperson: …</w:t>
      </w:r>
    </w:p>
    <w:p w14:paraId="7F2D187C" w14:textId="77777777" w:rsidR="00185986" w:rsidRDefault="00185986" w:rsidP="00185986">
      <w:pPr>
        <w:pStyle w:val="FlietextmitAbsatzFITKO"/>
      </w:pPr>
    </w:p>
    <w:p w14:paraId="001152DF" w14:textId="77777777" w:rsidR="00185986" w:rsidRDefault="00185986" w:rsidP="00185986">
      <w:pPr>
        <w:pStyle w:val="FlietextmitAbsatzFITKO"/>
      </w:pPr>
      <w:r>
        <w:t xml:space="preserve"> </w:t>
      </w:r>
    </w:p>
    <w:p w14:paraId="33A4F860" w14:textId="77777777" w:rsidR="00185986" w:rsidRDefault="00185986" w:rsidP="00185986">
      <w:pPr>
        <w:pStyle w:val="FlietextmitAbsatzFITKO"/>
      </w:pPr>
    </w:p>
    <w:p w14:paraId="5AD939AA" w14:textId="77777777" w:rsidR="00185986" w:rsidRDefault="00185986" w:rsidP="00185986">
      <w:pPr>
        <w:pStyle w:val="FlietextmitAbsatzFITKO"/>
      </w:pPr>
      <w:r>
        <w:t>Beschreibung der Verarbeitung (einschließlich einer klaren Abgrenzung der Verantwortlichkeiten, falls mehrere Unterauftragsverarbeiter genehmigt werden): …</w:t>
      </w:r>
    </w:p>
    <w:p w14:paraId="5A861E79" w14:textId="77777777" w:rsidR="00185986" w:rsidRDefault="00185986" w:rsidP="00185986">
      <w:pPr>
        <w:pStyle w:val="FlietextmitAbsatzFITKO"/>
      </w:pPr>
    </w:p>
    <w:p w14:paraId="664C017D" w14:textId="77777777" w:rsidR="00185986" w:rsidRDefault="00185986" w:rsidP="00185986">
      <w:pPr>
        <w:pStyle w:val="FlietextmitAbsatzFITKO"/>
      </w:pPr>
      <w:r>
        <w:t>2.</w:t>
      </w:r>
    </w:p>
    <w:p w14:paraId="0CE20A14" w14:textId="77777777" w:rsidR="00185986" w:rsidRDefault="00185986" w:rsidP="00185986">
      <w:pPr>
        <w:pStyle w:val="FlietextmitAbsatzFITKO"/>
      </w:pPr>
    </w:p>
    <w:p w14:paraId="56A969CC" w14:textId="77777777" w:rsidR="00713DCF" w:rsidRDefault="00185986" w:rsidP="00185986">
      <w:pPr>
        <w:pStyle w:val="FlietextmitAbsatzFITKO"/>
      </w:pPr>
      <w:r>
        <w:t>…</w:t>
      </w:r>
      <w:r w:rsidR="006C7C15" w:rsidRPr="006C7C15">
        <w:t>Titel</w:t>
      </w:r>
    </w:p>
    <w:p w14:paraId="3C4C8A5B" w14:textId="4564F640" w:rsidR="001E0818" w:rsidRPr="00F936E5" w:rsidRDefault="001E0818" w:rsidP="00185986">
      <w:pPr>
        <w:pStyle w:val="FlietextmitAbsatzFITKO"/>
      </w:pPr>
    </w:p>
    <w:sectPr w:rsidR="001E0818" w:rsidRPr="00F936E5" w:rsidSect="00246B2F">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418" w:left="1418" w:header="680" w:footer="351"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187F9AF5" w14:textId="0284E0FB" w:rsidR="00655A77" w:rsidRDefault="00655A77">
      <w:pPr>
        <w:pStyle w:val="Kommentartext"/>
      </w:pPr>
      <w:r>
        <w:rPr>
          <w:rStyle w:val="Kommentarzeichen"/>
        </w:rPr>
        <w:annotationRef/>
      </w:r>
      <w:r w:rsidR="00AE1460">
        <w:t>Bitte ausfüllen und eine übliche und griffige Bezeichnung wählen.</w:t>
      </w:r>
    </w:p>
  </w:comment>
  <w:comment w:id="1" w:author="Autor" w:initials="A">
    <w:p w14:paraId="331BF11C" w14:textId="74AC9318" w:rsidR="00655A77" w:rsidRDefault="00655A77">
      <w:pPr>
        <w:pStyle w:val="Kommentartext"/>
      </w:pPr>
      <w:r>
        <w:rPr>
          <w:rStyle w:val="Kommentarzeichen"/>
        </w:rPr>
        <w:annotationRef/>
      </w:r>
      <w:r w:rsidR="00C21534">
        <w:t>Bitte ausfüllen und die übliche Kurzbezeichnung wählen. Voller Name, Postanschrift und Vertretungsberechtigte werden in Anhang I angegeben.</w:t>
      </w:r>
    </w:p>
  </w:comment>
  <w:comment w:id="3" w:author="Autor" w:initials="A">
    <w:p w14:paraId="1792E738" w14:textId="19605935" w:rsidR="00204F44" w:rsidRDefault="00204F44">
      <w:pPr>
        <w:pStyle w:val="Kommentartext"/>
      </w:pPr>
      <w:r>
        <w:rPr>
          <w:rStyle w:val="Kommentarzeichen"/>
        </w:rPr>
        <w:annotationRef/>
      </w:r>
      <w:r w:rsidR="00A638CD">
        <w:rPr>
          <w:rStyle w:val="Kommentarzeichen"/>
        </w:rPr>
        <w:t>I</w:t>
      </w:r>
      <w:r>
        <w:t>n eigenes Dokument verschieben</w:t>
      </w:r>
    </w:p>
  </w:comment>
  <w:comment w:id="4" w:author="Autor" w:initials="A">
    <w:p w14:paraId="2D710CBD" w14:textId="16467A62" w:rsidR="00040C34" w:rsidRDefault="00040C34">
      <w:pPr>
        <w:pStyle w:val="Kommentartext"/>
      </w:pPr>
      <w:r>
        <w:rPr>
          <w:rStyle w:val="Kommentarzeichen"/>
        </w:rPr>
        <w:annotationRef/>
      </w:r>
      <w:r>
        <w:t xml:space="preserve">Die Annahmeerklärung ist nur wirksam, wenn alle Felder – Name, Anschrift, Kontaktdaten etc. – vollständig befüllt sind. </w:t>
      </w:r>
    </w:p>
  </w:comment>
  <w:comment w:id="5" w:author="Autor" w:initials="A">
    <w:p w14:paraId="7D14B229" w14:textId="36C223EA" w:rsidR="00204F44" w:rsidRDefault="00204F44">
      <w:pPr>
        <w:pStyle w:val="Kommentartext"/>
      </w:pPr>
      <w:r>
        <w:rPr>
          <w:rStyle w:val="Kommentarzeichen"/>
        </w:rPr>
        <w:annotationRef/>
      </w:r>
      <w:r>
        <w:t>Von Auftragsverarbeiter / IT-DL zu befüllen</w:t>
      </w:r>
    </w:p>
  </w:comment>
  <w:comment w:id="6" w:author="Autor" w:initials="A">
    <w:p w14:paraId="588A19D5" w14:textId="6D5E1474" w:rsidR="00204F44" w:rsidRDefault="00204F44">
      <w:pPr>
        <w:pStyle w:val="Kommentartext"/>
      </w:pPr>
      <w:r>
        <w:rPr>
          <w:rStyle w:val="Kommentarzeichen"/>
        </w:rPr>
        <w:annotationRef/>
      </w:r>
      <w:r>
        <w:t>Von Verantwortlichem / Behörde zu befüllen</w:t>
      </w:r>
    </w:p>
  </w:comment>
  <w:comment w:id="7" w:author="Autor" w:initials="A">
    <w:p w14:paraId="6E9450B7" w14:textId="5CC6DB6F" w:rsidR="00040C34" w:rsidRDefault="00040C34">
      <w:pPr>
        <w:pStyle w:val="Kommentartext"/>
      </w:pPr>
      <w:r>
        <w:rPr>
          <w:rStyle w:val="Kommentarzeichen"/>
        </w:rPr>
        <w:annotationRef/>
      </w:r>
      <w:r>
        <w:t xml:space="preserve">Erläuterung aufnehmen: Zweck muss hier vollständig drinstehen, darf nicht mit Kündigung </w:t>
      </w:r>
      <w:r w:rsidR="00A638CD">
        <w:t>begleitender Verträge</w:t>
      </w:r>
      <w:r>
        <w:t xml:space="preserve"> entfallen</w:t>
      </w:r>
      <w:r w:rsidR="00A638CD">
        <w:t xml:space="preserve">, d.h. keine Bezugnahmen auf die begleitenden Verträge, die ja den „Zweck“ in dem Sinne nicht beschreiben und festlegen, sondern die Leistung nur technisch beschreibt. </w:t>
      </w:r>
    </w:p>
  </w:comment>
  <w:comment w:id="8" w:author="Autor" w:initials="A">
    <w:p w14:paraId="0740C05C" w14:textId="6F84927A" w:rsidR="00204F44" w:rsidRDefault="00204F44">
      <w:pPr>
        <w:pStyle w:val="Kommentartext"/>
      </w:pPr>
      <w:r>
        <w:rPr>
          <w:rStyle w:val="Kommentarzeichen"/>
        </w:rPr>
        <w:annotationRef/>
      </w:r>
      <w:r>
        <w:t>Vom Auftragsverarbeiter / IT-DL zu befüllen. Die Verwendung von bereits erstellten TOM-Katalogen ist natürlich zulässig, solange sie die in den Hinweisen beschriebenen Anforderungen erfüllen.</w:t>
      </w:r>
    </w:p>
  </w:comment>
  <w:comment w:id="9" w:author="Autor" w:initials="A">
    <w:p w14:paraId="0BE7189D" w14:textId="2C623FB9" w:rsidR="00204F44" w:rsidRDefault="00204F44">
      <w:pPr>
        <w:pStyle w:val="Kommentartext"/>
      </w:pPr>
      <w:r>
        <w:rPr>
          <w:rStyle w:val="Kommentarzeichen"/>
        </w:rPr>
        <w:annotationRef/>
      </w:r>
      <w:r>
        <w:t>Vom Auftragsverarbeiter / IT-DL zu befüllen.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F9AF5" w15:done="0"/>
  <w15:commentEx w15:paraId="331BF11C" w15:done="0"/>
  <w15:commentEx w15:paraId="1792E738" w15:done="0"/>
  <w15:commentEx w15:paraId="2D710CBD" w15:done="0"/>
  <w15:commentEx w15:paraId="7D14B229" w15:done="0"/>
  <w15:commentEx w15:paraId="588A19D5" w15:done="0"/>
  <w15:commentEx w15:paraId="6E9450B7" w15:done="0"/>
  <w15:commentEx w15:paraId="0740C05C" w15:done="0"/>
  <w15:commentEx w15:paraId="0BE718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DD98" w14:textId="77777777" w:rsidR="00040C34" w:rsidRDefault="00040C34" w:rsidP="0065175A">
      <w:pPr>
        <w:spacing w:after="0"/>
      </w:pPr>
      <w:r>
        <w:separator/>
      </w:r>
    </w:p>
  </w:endnote>
  <w:endnote w:type="continuationSeparator" w:id="0">
    <w:p w14:paraId="25E4A126" w14:textId="77777777" w:rsidR="00040C34" w:rsidRDefault="00040C34" w:rsidP="00651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ele-GroteskNor">
    <w:altName w:val="Calibri"/>
    <w:charset w:val="00"/>
    <w:family w:val="auto"/>
    <w:pitch w:val="variable"/>
    <w:sig w:usb0="A00002AF" w:usb1="1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678B" w14:textId="77777777" w:rsidR="00AE7A7D" w:rsidRDefault="00AE7A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Layout w:type="fixed"/>
      <w:tblLook w:val="04A0" w:firstRow="1" w:lastRow="0" w:firstColumn="1" w:lastColumn="0" w:noHBand="0" w:noVBand="1"/>
    </w:tblPr>
    <w:tblGrid>
      <w:gridCol w:w="8174"/>
      <w:gridCol w:w="896"/>
    </w:tblGrid>
    <w:tr w:rsidR="00040C34" w:rsidRPr="004B57CE" w14:paraId="62E020E3" w14:textId="77777777" w:rsidTr="00B2135E">
      <w:trPr>
        <w:trHeight w:hRule="exact" w:val="431"/>
      </w:trPr>
      <w:tc>
        <w:tcPr>
          <w:tcW w:w="8174" w:type="dxa"/>
        </w:tcPr>
        <w:p w14:paraId="00387181" w14:textId="0A637D30" w:rsidR="00040C34" w:rsidRPr="0088134E" w:rsidRDefault="007D00DC" w:rsidP="008609B3">
          <w:pPr>
            <w:pStyle w:val="FuzeileStandardFITKO"/>
          </w:pPr>
          <w:sdt>
            <w:sdtPr>
              <w:rPr>
                <w:noProof/>
              </w:rPr>
              <w:alias w:val="Titel"/>
              <w:tag w:val="Titel"/>
              <w:id w:val="118505749"/>
            </w:sdtPr>
            <w:sdtEndPr/>
            <w:sdtContent>
              <w:fldSimple w:instr=" STYLEREF  &quot;Titel (ohne Deckblatt) (FITKO)&quot;  \* MERGEFORMAT ">
                <w:r>
                  <w:rPr>
                    <w:noProof/>
                  </w:rPr>
                  <w:t>Angebot auf Abschluss eines Auftragsverarbeitungsvertrages für den Online-Dienst:   &lt;Name des Dienstes&gt;__</w:t>
                </w:r>
              </w:fldSimple>
            </w:sdtContent>
          </w:sdt>
          <w:r w:rsidR="00040C34" w:rsidRPr="006A24C4">
            <w:t xml:space="preserve"> </w:t>
          </w:r>
          <w:r w:rsidR="008609B3">
            <w:br/>
          </w:r>
          <w:r w:rsidR="00040C34">
            <w:rPr>
              <w:noProof/>
              <w:color w:val="575656" w:themeColor="accent1"/>
            </w:rPr>
            <w:drawing>
              <wp:anchor distT="0" distB="0" distL="114300" distR="114300" simplePos="0" relativeHeight="251700735" behindDoc="0" locked="0" layoutInCell="1" allowOverlap="1" wp14:anchorId="1551914D" wp14:editId="753FFB3B">
                <wp:simplePos x="0" y="0"/>
                <wp:positionH relativeFrom="page">
                  <wp:posOffset>-900430</wp:posOffset>
                </wp:positionH>
                <wp:positionV relativeFrom="page">
                  <wp:posOffset>0</wp:posOffset>
                </wp:positionV>
                <wp:extent cx="730800" cy="147600"/>
                <wp:effectExtent l="0" t="0" r="0" b="508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9-09-09 FITKO-Kabelmannchen-grau-01.png"/>
                        <pic:cNvPicPr/>
                      </pic:nvPicPr>
                      <pic:blipFill rotWithShape="1">
                        <a:blip r:embed="rId1">
                          <a:extLst>
                            <a:ext uri="{28A0092B-C50C-407E-A947-70E740481C1C}">
                              <a14:useLocalDpi xmlns:a14="http://schemas.microsoft.com/office/drawing/2010/main" val="0"/>
                            </a:ext>
                          </a:extLst>
                        </a:blip>
                        <a:srcRect l="3596" t="1" b="-1"/>
                        <a:stretch/>
                      </pic:blipFill>
                      <pic:spPr bwMode="auto">
                        <a:xfrm>
                          <a:off x="0" y="0"/>
                          <a:ext cx="730800" cy="14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9B3">
            <w:t>FIT-Store-Muster-AVV, Stand 16.05.2022, Version 1.0.0</w:t>
          </w:r>
        </w:p>
      </w:tc>
      <w:tc>
        <w:tcPr>
          <w:tcW w:w="896" w:type="dxa"/>
        </w:tcPr>
        <w:p w14:paraId="10670C33" w14:textId="16D80E1A" w:rsidR="00040C34" w:rsidRDefault="00040C34" w:rsidP="009160D9">
          <w:pPr>
            <w:pStyle w:val="FuzeileStandardFITKO"/>
            <w:jc w:val="right"/>
            <w:rPr>
              <w:rFonts w:eastAsiaTheme="minorHAnsi"/>
              <w:lang w:eastAsia="en-US"/>
            </w:rPr>
          </w:pPr>
          <w:r w:rsidRPr="00846D3D">
            <w:fldChar w:fldCharType="begin"/>
          </w:r>
          <w:r w:rsidRPr="00846D3D">
            <w:rPr>
              <w:rFonts w:eastAsiaTheme="minorHAnsi"/>
              <w:lang w:eastAsia="en-US"/>
            </w:rPr>
            <w:instrText>=</w:instrText>
          </w:r>
          <w:r w:rsidRPr="00846D3D">
            <w:fldChar w:fldCharType="begin"/>
          </w:r>
          <w:r w:rsidRPr="00846D3D">
            <w:rPr>
              <w:rFonts w:eastAsiaTheme="minorHAnsi"/>
              <w:lang w:eastAsia="en-US"/>
            </w:rPr>
            <w:instrText xml:space="preserve"> SECTIONPAGES  \* Arabic  \* MERGEFORMAT </w:instrText>
          </w:r>
          <w:r w:rsidRPr="00846D3D">
            <w:fldChar w:fldCharType="separate"/>
          </w:r>
          <w:r w:rsidR="007D00DC" w:rsidRPr="007D00DC">
            <w:rPr>
              <w:noProof/>
            </w:rPr>
            <w:instrText>16</w:instrText>
          </w:r>
          <w:r w:rsidRPr="00846D3D">
            <w:fldChar w:fldCharType="end"/>
          </w:r>
          <w:r w:rsidRPr="00846D3D">
            <w:rPr>
              <w:rFonts w:eastAsiaTheme="minorHAnsi"/>
              <w:lang w:eastAsia="en-US"/>
            </w:rPr>
            <w:instrText>-1 \# "</w:instrText>
          </w:r>
          <w:r>
            <w:rPr>
              <w:rFonts w:eastAsiaTheme="minorHAnsi"/>
              <w:lang w:eastAsia="en-US"/>
            </w:rPr>
            <w:instrText>'</w:instrText>
          </w:r>
          <w:r w:rsidRPr="00846D3D">
            <w:rPr>
              <w:rFonts w:eastAsiaTheme="minorHAnsi"/>
              <w:lang w:eastAsia="en-US"/>
            </w:rPr>
            <w:instrText>S</w:instrText>
          </w:r>
          <w:r>
            <w:rPr>
              <w:rFonts w:eastAsiaTheme="minorHAnsi"/>
              <w:lang w:eastAsia="en-US"/>
            </w:rPr>
            <w:instrText>.</w:instrText>
          </w:r>
          <w:r w:rsidRPr="00846D3D">
            <w:rPr>
              <w:rFonts w:eastAsiaTheme="minorHAnsi"/>
              <w:lang w:eastAsia="en-US"/>
            </w:rPr>
            <w:instrText xml:space="preserve"> </w:instrText>
          </w:r>
          <w:r w:rsidRPr="00846D3D">
            <w:fldChar w:fldCharType="begin"/>
          </w:r>
          <w:r w:rsidRPr="00846D3D">
            <w:rPr>
              <w:rFonts w:eastAsiaTheme="minorHAnsi"/>
              <w:lang w:eastAsia="en-US"/>
            </w:rPr>
            <w:instrText xml:space="preserve"> PAGE   \* MERGEFORMAT </w:instrText>
          </w:r>
          <w:r w:rsidRPr="00846D3D">
            <w:fldChar w:fldCharType="separate"/>
          </w:r>
          <w:r w:rsidR="007D00DC" w:rsidRPr="007D00DC">
            <w:rPr>
              <w:noProof/>
            </w:rPr>
            <w:instrText>2</w:instrText>
          </w:r>
          <w:r w:rsidRPr="00846D3D">
            <w:fldChar w:fldCharType="end"/>
          </w:r>
          <w:r w:rsidRPr="00846D3D">
            <w:rPr>
              <w:rFonts w:eastAsiaTheme="minorHAnsi"/>
              <w:lang w:eastAsia="en-US"/>
            </w:rPr>
            <w:instrText xml:space="preserve"> von </w:instrText>
          </w:r>
          <w:r w:rsidRPr="00846D3D">
            <w:fldChar w:fldCharType="begin"/>
          </w:r>
          <w:r w:rsidRPr="00846D3D">
            <w:rPr>
              <w:rFonts w:eastAsiaTheme="minorHAnsi"/>
              <w:lang w:eastAsia="en-US"/>
            </w:rPr>
            <w:instrText xml:space="preserve"> SECTIONPAGES  \* Arabic  \* MERGEFORMAT </w:instrText>
          </w:r>
          <w:r w:rsidRPr="00846D3D">
            <w:fldChar w:fldCharType="separate"/>
          </w:r>
          <w:r w:rsidR="007D00DC" w:rsidRPr="007D00DC">
            <w:rPr>
              <w:noProof/>
            </w:rPr>
            <w:instrText>16</w:instrText>
          </w:r>
          <w:r w:rsidRPr="00846D3D">
            <w:fldChar w:fldCharType="end"/>
          </w:r>
          <w:r>
            <w:rPr>
              <w:rFonts w:eastAsiaTheme="minorHAnsi"/>
              <w:lang w:eastAsia="en-US"/>
            </w:rPr>
            <w:instrText>'</w:instrText>
          </w:r>
          <w:r w:rsidRPr="00846D3D">
            <w:rPr>
              <w:rFonts w:eastAsiaTheme="minorHAnsi"/>
              <w:lang w:eastAsia="en-US"/>
            </w:rPr>
            <w:instrText>;;"</w:instrText>
          </w:r>
          <w:r w:rsidRPr="00846D3D">
            <w:fldChar w:fldCharType="separate"/>
          </w:r>
          <w:r w:rsidR="007D00DC" w:rsidRPr="00846D3D">
            <w:rPr>
              <w:rFonts w:eastAsiaTheme="minorHAnsi"/>
              <w:noProof/>
              <w:lang w:eastAsia="en-US"/>
            </w:rPr>
            <w:t>S</w:t>
          </w:r>
          <w:r w:rsidR="007D00DC">
            <w:rPr>
              <w:rFonts w:eastAsiaTheme="minorHAnsi"/>
              <w:noProof/>
              <w:lang w:eastAsia="en-US"/>
            </w:rPr>
            <w:t>.</w:t>
          </w:r>
          <w:r w:rsidR="007D00DC" w:rsidRPr="00846D3D">
            <w:rPr>
              <w:rFonts w:eastAsiaTheme="minorHAnsi"/>
              <w:noProof/>
              <w:lang w:eastAsia="en-US"/>
            </w:rPr>
            <w:t xml:space="preserve"> </w:t>
          </w:r>
          <w:r w:rsidR="007D00DC" w:rsidRPr="007D00DC">
            <w:rPr>
              <w:noProof/>
            </w:rPr>
            <w:t>2</w:t>
          </w:r>
          <w:r w:rsidR="007D00DC" w:rsidRPr="00846D3D">
            <w:rPr>
              <w:rFonts w:eastAsiaTheme="minorHAnsi"/>
              <w:noProof/>
              <w:lang w:eastAsia="en-US"/>
            </w:rPr>
            <w:t xml:space="preserve"> von </w:t>
          </w:r>
          <w:r w:rsidR="007D00DC" w:rsidRPr="007D00DC">
            <w:rPr>
              <w:noProof/>
            </w:rPr>
            <w:t>16</w:t>
          </w:r>
          <w:r w:rsidRPr="00846D3D">
            <w:fldChar w:fldCharType="end"/>
          </w:r>
        </w:p>
        <w:p w14:paraId="5C4BCC0E" w14:textId="77777777" w:rsidR="00040C34" w:rsidRPr="004B57CE" w:rsidRDefault="00040C34" w:rsidP="009160D9">
          <w:pPr>
            <w:pStyle w:val="FuzeileStandardFITKO"/>
            <w:jc w:val="right"/>
          </w:pPr>
        </w:p>
      </w:tc>
    </w:tr>
    <w:tr w:rsidR="00040C34" w:rsidRPr="00E42E17" w14:paraId="4BD76551" w14:textId="77777777" w:rsidTr="00B2135E">
      <w:trPr>
        <w:trHeight w:val="20"/>
      </w:trPr>
      <w:tc>
        <w:tcPr>
          <w:tcW w:w="8174" w:type="dxa"/>
        </w:tcPr>
        <w:p w14:paraId="4B5A94C8" w14:textId="77777777" w:rsidR="00040C34" w:rsidRPr="0088134E" w:rsidRDefault="00040C34" w:rsidP="009160D9">
          <w:pPr>
            <w:pStyle w:val="FuzeileStandardFITKO"/>
          </w:pPr>
        </w:p>
      </w:tc>
      <w:tc>
        <w:tcPr>
          <w:tcW w:w="896" w:type="dxa"/>
        </w:tcPr>
        <w:p w14:paraId="6D0AA135" w14:textId="77777777" w:rsidR="00040C34" w:rsidRPr="00E42E17" w:rsidRDefault="00040C34" w:rsidP="009160D9">
          <w:pPr>
            <w:pStyle w:val="FuzeileStandardFITKO"/>
            <w:jc w:val="right"/>
          </w:pPr>
        </w:p>
      </w:tc>
    </w:tr>
  </w:tbl>
  <w:p w14:paraId="2156A008" w14:textId="77777777" w:rsidR="00040C34" w:rsidRDefault="00040C34" w:rsidP="00C013D8">
    <w:pPr>
      <w:pStyle w:val="FuzeileStandardFITK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B2FC" w14:textId="77777777" w:rsidR="00AE7A7D" w:rsidRDefault="00AE7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8E836" w14:textId="77777777" w:rsidR="00040C34" w:rsidRDefault="00040C34" w:rsidP="0065175A">
      <w:pPr>
        <w:spacing w:after="0"/>
      </w:pPr>
      <w:r>
        <w:separator/>
      </w:r>
    </w:p>
  </w:footnote>
  <w:footnote w:type="continuationSeparator" w:id="0">
    <w:p w14:paraId="57783CC1" w14:textId="77777777" w:rsidR="00040C34" w:rsidRDefault="00040C34" w:rsidP="0065175A">
      <w:pPr>
        <w:spacing w:after="0"/>
      </w:pPr>
      <w:r>
        <w:continuationSeparator/>
      </w:r>
    </w:p>
  </w:footnote>
  <w:footnote w:id="1">
    <w:p w14:paraId="72E34475" w14:textId="70E1C21C" w:rsidR="00040C34" w:rsidRDefault="00040C34" w:rsidP="002C3C0C">
      <w:pPr>
        <w:pStyle w:val="Funotentext"/>
        <w:jc w:val="both"/>
      </w:pPr>
      <w:r>
        <w:rPr>
          <w:rStyle w:val="Funotenzeichen"/>
        </w:rPr>
        <w:footnoteRef/>
      </w:r>
      <w:r>
        <w:t xml:space="preserve"> </w:t>
      </w:r>
      <w:r w:rsidRPr="00AD16B3">
        <w:t>Der vorliegende Auftragsverarbeitungsvertrag beruht in seinen wesentlichen Teilen auf den Standardvertragsklauseln der Europäischen Kommission, veröffentlich im Amtsblatt der Europäischen Union von 7.6.2021, L 199/18</w:t>
      </w:r>
      <w:r>
        <w:t xml:space="preserve">, </w:t>
      </w:r>
      <w:hyperlink r:id="rId1" w:history="1">
        <w:r>
          <w:rPr>
            <w:rStyle w:val="Hyperlink"/>
          </w:rPr>
          <w:t>EUR-Lex - 32021D0915 - EN - EUR-Lex (europa.eu)</w:t>
        </w:r>
      </w:hyperlink>
      <w:r w:rsidRPr="00AD16B3">
        <w:t xml:space="preserve">. Die Bezeichnung der datenschutzrechtlichen Vorschriften wurde den Gepflogenheiten des inländischen Rechtsverkehrs angepasst, Bezüge auf die Verordnung (EU) 2018/1725 wurden entfernt. </w:t>
      </w:r>
      <w:r w:rsidR="00B06604">
        <w:t xml:space="preserve">Der Begriff der „Klausel“ in dem vorliegenden Vertrag ist nicht mehr im Sinne von Standardvertragsklausel zu verstehen, sondern </w:t>
      </w:r>
      <w:r w:rsidR="00726DEC">
        <w:t>bezeichnet lediglich die Paragraphen und Abschnitte des vorliegenden Vertrages.</w:t>
      </w:r>
      <w:r w:rsidR="00DD041A">
        <w:t xml:space="preserve"> </w:t>
      </w:r>
      <w:r w:rsidRPr="00AD16B3">
        <w:t xml:space="preserve">Vertragspartner, Vertragsgegenstand, Technisch-Organisatorische Maßnahmen und Unterauftragsverarbeiter sind in den Anhängen I bis IV beschrieben. Inhaltliche Modifikationen und Ergänzungen wurden insbesondere in der Präambel, Klausel 5 und in Klausel 7 vorgenommen. Die Absätze der Klausel 7 wurden in eigene Klauseln überführt. Inhaltliche Änderungen in </w:t>
      </w:r>
      <w:bookmarkStart w:id="2" w:name="_GoBack"/>
      <w:r w:rsidRPr="00AD16B3">
        <w:t>§</w:t>
      </w:r>
      <w:bookmarkEnd w:id="2"/>
      <w:r w:rsidRPr="00AD16B3">
        <w:t xml:space="preserve"> </w:t>
      </w:r>
      <w:r>
        <w:t>2,</w:t>
      </w:r>
      <w:r w:rsidRPr="00AD16B3">
        <w:t>7 a) c), § 11 am Ende, § 12 d) e), § 13, § 14, § 1</w:t>
      </w:r>
      <w:r w:rsidR="00331287">
        <w:t>5</w:t>
      </w:r>
      <w:r w:rsidRPr="00AD16B3">
        <w:t xml:space="preserve"> (Vertraulichkeit, neu).</w:t>
      </w:r>
    </w:p>
  </w:footnote>
  <w:footnote w:id="2">
    <w:p w14:paraId="51239CCF" w14:textId="0EC86689" w:rsidR="00C21534" w:rsidRDefault="00C21534" w:rsidP="002C3C0C">
      <w:pPr>
        <w:pStyle w:val="Funotentext"/>
        <w:jc w:val="both"/>
      </w:pPr>
      <w:r>
        <w:rPr>
          <w:rStyle w:val="Funotenzeichen"/>
        </w:rPr>
        <w:footnoteRef/>
      </w:r>
      <w:r>
        <w:t xml:space="preserve"> Vgl. Ziffer 3.4 SaaS-Einstellungs-AGB und Ziffer 2.4 SaaS-Nachnutzungs-AGB, abrufbar unter </w:t>
      </w:r>
      <w:hyperlink r:id="rId2" w:history="1">
        <w:r w:rsidRPr="00154BD4">
          <w:rPr>
            <w:rStyle w:val="Hyperlink"/>
          </w:rPr>
          <w:t>https://www.fitko.de/fit-store</w:t>
        </w:r>
      </w:hyperlink>
      <w:r>
        <w:t>.</w:t>
      </w:r>
    </w:p>
  </w:footnote>
  <w:footnote w:id="3">
    <w:p w14:paraId="4410D7E2" w14:textId="77777777" w:rsidR="008609B3" w:rsidRDefault="008609B3" w:rsidP="002C3C0C">
      <w:pPr>
        <w:pStyle w:val="Funotentext"/>
        <w:jc w:val="both"/>
      </w:pPr>
      <w:r>
        <w:rPr>
          <w:rStyle w:val="Funotenzeichen"/>
        </w:rPr>
        <w:footnoteRef/>
      </w:r>
      <w:r>
        <w:t xml:space="preserve"> </w:t>
      </w:r>
      <w:r w:rsidRPr="00C21534">
        <w:t>Die Nachnutzung der Online-Dienste per Software as a Service (SaaS) erfolgt auf die Weise, dass ein Bereitsteller an einem von ihm bzw. in Zusammenarbeit mit seinen IT-DL entwickelten Online-Dienst mittels SaaS-Vertrages (SaaS-Einstellungsvertrag) auf Basis der Vertragsbedingungen für den SaaS- Vertrag (SaaS-Einstellungs-AGB)</w:t>
      </w:r>
      <w:r>
        <w:t xml:space="preserve"> </w:t>
      </w:r>
      <w:r w:rsidRPr="00C21534">
        <w:t>die Nutzungsrechte und das Recht zur Weitergabe dieser Nutzungsrechte der FITKO einräumt. Zur Nachnutzung dieses On</w:t>
      </w:r>
      <w:r>
        <w:t>line-Dienstes schließt ein Land</w:t>
      </w:r>
      <w:r w:rsidRPr="00C21534">
        <w:t xml:space="preserve"> mit FITKO den SaaS-Nachnutzungsvertrag (SaaS-Nachnutzungsvertrag) auf Basis der Allgemeinen Vertragsbedingungen für den SaaS-Nachnutzungsvertrag (SaaS-Nachnutzungs-AGB).</w:t>
      </w:r>
    </w:p>
  </w:footnote>
  <w:footnote w:id="4">
    <w:p w14:paraId="698D58FF" w14:textId="5807DE82" w:rsidR="0092335C" w:rsidRDefault="0092335C" w:rsidP="002C3C0C">
      <w:pPr>
        <w:pStyle w:val="Funotentext"/>
        <w:jc w:val="both"/>
      </w:pPr>
      <w:r>
        <w:rPr>
          <w:rStyle w:val="Funotenzeichen"/>
        </w:rPr>
        <w:footnoteRef/>
      </w:r>
      <w:r>
        <w:t xml:space="preserve"> Vgl. SaaS-Vertragsleitfaden , Version 1.0 vom 30.08.2021, 3.2 Datenschutzrecht, abrufbar unter </w:t>
      </w:r>
      <w:hyperlink r:id="rId3" w:history="1">
        <w:r w:rsidRPr="00154BD4">
          <w:rPr>
            <w:rStyle w:val="Hyperlink"/>
          </w:rPr>
          <w:t>https://www.fitko.de/fit-store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A316" w14:textId="77777777" w:rsidR="00AE7A7D" w:rsidRDefault="00AE7A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6F76" w14:textId="77777777" w:rsidR="00AE7A7D" w:rsidRDefault="00AE7A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FD0B" w14:textId="4F757D80" w:rsidR="00040C34" w:rsidRPr="00614344" w:rsidRDefault="00040C34" w:rsidP="00614344">
    <w:pPr>
      <w:pStyle w:val="Kopfzeile"/>
    </w:pPr>
    <w:r>
      <w:rPr>
        <w:noProof/>
        <w:lang w:eastAsia="de-DE"/>
      </w:rPr>
      <w:drawing>
        <wp:anchor distT="0" distB="0" distL="114300" distR="114300" simplePos="0" relativeHeight="251703807" behindDoc="0" locked="0" layoutInCell="1" allowOverlap="1" wp14:anchorId="3295F27B" wp14:editId="3D842FD3">
          <wp:simplePos x="0" y="0"/>
          <wp:positionH relativeFrom="page">
            <wp:posOffset>6372860</wp:posOffset>
          </wp:positionH>
          <wp:positionV relativeFrom="page">
            <wp:posOffset>622935</wp:posOffset>
          </wp:positionV>
          <wp:extent cx="266400" cy="334800"/>
          <wp:effectExtent l="0" t="0" r="635" b="825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11 FITKO-Vermerk-PPT.png"/>
                  <pic:cNvPicPr/>
                </pic:nvPicPr>
                <pic:blipFill>
                  <a:blip r:embed="rId1">
                    <a:extLst>
                      <a:ext uri="{28A0092B-C50C-407E-A947-70E740481C1C}">
                        <a14:useLocalDpi xmlns:a14="http://schemas.microsoft.com/office/drawing/2010/main" val="0"/>
                      </a:ext>
                    </a:extLst>
                  </a:blip>
                  <a:stretch>
                    <a:fillRect/>
                  </a:stretch>
                </pic:blipFill>
                <pic:spPr>
                  <a:xfrm>
                    <a:off x="0" y="0"/>
                    <a:ext cx="266400"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8pt;height:35.8pt" o:bullet="t">
        <v:imagedata r:id="rId1" o:title="Aufzählungszeichen"/>
      </v:shape>
    </w:pict>
  </w:numPicBullet>
  <w:abstractNum w:abstractNumId="0" w15:restartNumberingAfterBreak="0">
    <w:nsid w:val="FFFFFF7C"/>
    <w:multiLevelType w:val="singleLevel"/>
    <w:tmpl w:val="121AE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81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0D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5AF4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5293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3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AF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D82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D633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2C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03DD"/>
    <w:multiLevelType w:val="multilevel"/>
    <w:tmpl w:val="C630B920"/>
    <w:styleLink w:val="FITKOTabellen-Aufzhlung"/>
    <w:lvl w:ilvl="0">
      <w:start w:val="1"/>
      <w:numFmt w:val="bullet"/>
      <w:pStyle w:val="AufzhlungTabellentextFITKO"/>
      <w:lvlText w:val=""/>
      <w:lvlPicBulletId w:val="0"/>
      <w:lvlJc w:val="left"/>
      <w:pPr>
        <w:tabs>
          <w:tab w:val="num" w:pos="170"/>
        </w:tabs>
        <w:ind w:left="170" w:hanging="170"/>
      </w:pPr>
      <w:rPr>
        <w:rFonts w:ascii="Symbol" w:hAnsi="Symbol" w:hint="default"/>
        <w:color w:val="auto"/>
        <w:sz w:val="18"/>
      </w:rPr>
    </w:lvl>
    <w:lvl w:ilvl="1">
      <w:start w:val="1"/>
      <w:numFmt w:val="bullet"/>
      <w:lvlText w:val=""/>
      <w:lvlPicBulletId w:val="0"/>
      <w:lvlJc w:val="left"/>
      <w:pPr>
        <w:ind w:left="170" w:hanging="170"/>
      </w:pPr>
      <w:rPr>
        <w:rFonts w:ascii="Symbol" w:hAnsi="Symbol" w:hint="default"/>
        <w:color w:val="auto"/>
      </w:rPr>
    </w:lvl>
    <w:lvl w:ilvl="2">
      <w:start w:val="1"/>
      <w:numFmt w:val="bullet"/>
      <w:lvlText w:val=""/>
      <w:lvlPicBulletId w:val="0"/>
      <w:lvlJc w:val="left"/>
      <w:pPr>
        <w:ind w:left="170" w:hanging="170"/>
      </w:pPr>
      <w:rPr>
        <w:rFonts w:ascii="Symbol" w:hAnsi="Symbol" w:hint="default"/>
        <w:color w:val="000000" w:themeColor="background1"/>
      </w:rPr>
    </w:lvl>
    <w:lvl w:ilvl="3">
      <w:start w:val="1"/>
      <w:numFmt w:val="bullet"/>
      <w:lvlText w:val=""/>
      <w:lvlPicBulletId w:val="0"/>
      <w:lvlJc w:val="left"/>
      <w:pPr>
        <w:ind w:left="170" w:hanging="170"/>
      </w:pPr>
      <w:rPr>
        <w:rFonts w:ascii="Symbol" w:hAnsi="Symbol" w:hint="default"/>
        <w:color w:val="auto"/>
      </w:rPr>
    </w:lvl>
    <w:lvl w:ilvl="4">
      <w:start w:val="1"/>
      <w:numFmt w:val="bullet"/>
      <w:lvlText w:val=""/>
      <w:lvlPicBulletId w:val="0"/>
      <w:lvlJc w:val="left"/>
      <w:pPr>
        <w:ind w:left="170" w:hanging="170"/>
      </w:pPr>
      <w:rPr>
        <w:rFonts w:ascii="Symbol" w:hAnsi="Symbol" w:cs="Courier New" w:hint="default"/>
        <w:color w:val="000000" w:themeColor="background1"/>
      </w:rPr>
    </w:lvl>
    <w:lvl w:ilvl="5">
      <w:start w:val="1"/>
      <w:numFmt w:val="bullet"/>
      <w:lvlText w:val=""/>
      <w:lvlPicBulletId w:val="0"/>
      <w:lvlJc w:val="left"/>
      <w:pPr>
        <w:ind w:left="170" w:hanging="170"/>
      </w:pPr>
      <w:rPr>
        <w:rFonts w:ascii="Symbol" w:hAnsi="Symbol" w:hint="default"/>
        <w:color w:val="000000" w:themeColor="background1"/>
      </w:rPr>
    </w:lvl>
    <w:lvl w:ilvl="6">
      <w:start w:val="1"/>
      <w:numFmt w:val="bullet"/>
      <w:lvlText w:val=""/>
      <w:lvlPicBulletId w:val="0"/>
      <w:lvlJc w:val="left"/>
      <w:pPr>
        <w:ind w:left="170" w:hanging="170"/>
      </w:pPr>
      <w:rPr>
        <w:rFonts w:ascii="Symbol" w:hAnsi="Symbol" w:hint="default"/>
        <w:color w:val="000000" w:themeColor="background1"/>
      </w:rPr>
    </w:lvl>
    <w:lvl w:ilvl="7">
      <w:start w:val="1"/>
      <w:numFmt w:val="bullet"/>
      <w:lvlText w:val=""/>
      <w:lvlPicBulletId w:val="0"/>
      <w:lvlJc w:val="left"/>
      <w:pPr>
        <w:ind w:left="170" w:hanging="170"/>
      </w:pPr>
      <w:rPr>
        <w:rFonts w:ascii="Symbol" w:hAnsi="Symbol" w:cs="Courier New" w:hint="default"/>
        <w:color w:val="000000" w:themeColor="background1"/>
      </w:rPr>
    </w:lvl>
    <w:lvl w:ilvl="8">
      <w:start w:val="1"/>
      <w:numFmt w:val="bullet"/>
      <w:lvlText w:val=""/>
      <w:lvlPicBulletId w:val="0"/>
      <w:lvlJc w:val="left"/>
      <w:pPr>
        <w:ind w:left="170" w:hanging="170"/>
      </w:pPr>
      <w:rPr>
        <w:rFonts w:ascii="Symbol" w:hAnsi="Symbol" w:hint="default"/>
        <w:color w:val="000000" w:themeColor="background1"/>
      </w:rPr>
    </w:lvl>
  </w:abstractNum>
  <w:abstractNum w:abstractNumId="11" w15:restartNumberingAfterBreak="0">
    <w:nsid w:val="1E48636D"/>
    <w:multiLevelType w:val="multilevel"/>
    <w:tmpl w:val="04826A56"/>
    <w:styleLink w:val="FITKOBulletpoint-Liste"/>
    <w:lvl w:ilvl="0">
      <w:start w:val="1"/>
      <w:numFmt w:val="bullet"/>
      <w:pStyle w:val="AufzhlungBulletpoints1FITKO"/>
      <w:lvlText w:val=""/>
      <w:lvlPicBulletId w:val="0"/>
      <w:lvlJc w:val="left"/>
      <w:pPr>
        <w:ind w:left="737" w:hanging="425"/>
      </w:pPr>
      <w:rPr>
        <w:rFonts w:ascii="Symbol" w:hAnsi="Symbol" w:hint="default"/>
        <w:color w:val="auto"/>
        <w:sz w:val="18"/>
      </w:rPr>
    </w:lvl>
    <w:lvl w:ilvl="1">
      <w:start w:val="1"/>
      <w:numFmt w:val="bullet"/>
      <w:lvlText w:val=""/>
      <w:lvlPicBulletId w:val="0"/>
      <w:lvlJc w:val="left"/>
      <w:pPr>
        <w:ind w:left="1474" w:hanging="425"/>
      </w:pPr>
      <w:rPr>
        <w:rFonts w:ascii="Symbol" w:hAnsi="Symbol" w:hint="default"/>
        <w:color w:val="auto"/>
      </w:rPr>
    </w:lvl>
    <w:lvl w:ilvl="2">
      <w:start w:val="1"/>
      <w:numFmt w:val="bullet"/>
      <w:lvlText w:val=""/>
      <w:lvlPicBulletId w:val="0"/>
      <w:lvlJc w:val="left"/>
      <w:pPr>
        <w:ind w:left="2211" w:hanging="425"/>
      </w:pPr>
      <w:rPr>
        <w:rFonts w:ascii="Symbol" w:hAnsi="Symbol" w:hint="default"/>
        <w:color w:val="000000" w:themeColor="background1"/>
      </w:rPr>
    </w:lvl>
    <w:lvl w:ilvl="3">
      <w:start w:val="1"/>
      <w:numFmt w:val="bullet"/>
      <w:lvlText w:val=""/>
      <w:lvlPicBulletId w:val="0"/>
      <w:lvlJc w:val="left"/>
      <w:pPr>
        <w:ind w:left="2948" w:hanging="425"/>
      </w:pPr>
      <w:rPr>
        <w:rFonts w:ascii="Symbol" w:hAnsi="Symbol" w:hint="default"/>
        <w:color w:val="000000" w:themeColor="background1"/>
      </w:rPr>
    </w:lvl>
    <w:lvl w:ilvl="4">
      <w:start w:val="1"/>
      <w:numFmt w:val="bullet"/>
      <w:lvlText w:val=""/>
      <w:lvlPicBulletId w:val="0"/>
      <w:lvlJc w:val="left"/>
      <w:pPr>
        <w:ind w:left="3685" w:hanging="425"/>
      </w:pPr>
      <w:rPr>
        <w:rFonts w:ascii="Symbol" w:hAnsi="Symbol" w:cs="Courier New" w:hint="default"/>
        <w:color w:val="000000" w:themeColor="background1"/>
      </w:rPr>
    </w:lvl>
    <w:lvl w:ilvl="5">
      <w:start w:val="1"/>
      <w:numFmt w:val="bullet"/>
      <w:lvlText w:val=""/>
      <w:lvlPicBulletId w:val="0"/>
      <w:lvlJc w:val="left"/>
      <w:pPr>
        <w:ind w:left="4422" w:hanging="425"/>
      </w:pPr>
      <w:rPr>
        <w:rFonts w:ascii="Symbol" w:hAnsi="Symbol" w:hint="default"/>
        <w:color w:val="000000" w:themeColor="background1"/>
      </w:rPr>
    </w:lvl>
    <w:lvl w:ilvl="6">
      <w:start w:val="1"/>
      <w:numFmt w:val="bullet"/>
      <w:lvlText w:val=""/>
      <w:lvlPicBulletId w:val="0"/>
      <w:lvlJc w:val="left"/>
      <w:pPr>
        <w:ind w:left="5159" w:hanging="425"/>
      </w:pPr>
      <w:rPr>
        <w:rFonts w:ascii="Symbol" w:hAnsi="Symbol" w:hint="default"/>
        <w:color w:val="000000" w:themeColor="background1"/>
      </w:rPr>
    </w:lvl>
    <w:lvl w:ilvl="7">
      <w:start w:val="1"/>
      <w:numFmt w:val="bullet"/>
      <w:lvlText w:val=""/>
      <w:lvlPicBulletId w:val="0"/>
      <w:lvlJc w:val="left"/>
      <w:pPr>
        <w:ind w:left="5896" w:hanging="425"/>
      </w:pPr>
      <w:rPr>
        <w:rFonts w:ascii="Symbol" w:hAnsi="Symbol" w:cs="Courier New" w:hint="default"/>
        <w:color w:val="000000" w:themeColor="background1"/>
      </w:rPr>
    </w:lvl>
    <w:lvl w:ilvl="8">
      <w:start w:val="1"/>
      <w:numFmt w:val="bullet"/>
      <w:lvlText w:val=""/>
      <w:lvlPicBulletId w:val="0"/>
      <w:lvlJc w:val="left"/>
      <w:pPr>
        <w:ind w:left="6633" w:hanging="425"/>
      </w:pPr>
      <w:rPr>
        <w:rFonts w:ascii="Symbol" w:hAnsi="Symbol" w:hint="default"/>
        <w:color w:val="000000" w:themeColor="background1"/>
      </w:rPr>
    </w:lvl>
  </w:abstractNum>
  <w:abstractNum w:abstractNumId="12" w15:restartNumberingAfterBreak="0">
    <w:nsid w:val="259924EA"/>
    <w:multiLevelType w:val="hybridMultilevel"/>
    <w:tmpl w:val="53AE9720"/>
    <w:lvl w:ilvl="0" w:tplc="C8C60D08">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E0768C"/>
    <w:multiLevelType w:val="hybridMultilevel"/>
    <w:tmpl w:val="DA126454"/>
    <w:lvl w:ilvl="0" w:tplc="ACD85164">
      <w:numFmt w:val="bullet"/>
      <w:lvlText w:val="-"/>
      <w:lvlJc w:val="left"/>
      <w:pPr>
        <w:ind w:left="720" w:hanging="360"/>
      </w:pPr>
      <w:rPr>
        <w:rFonts w:ascii="Segoe UI" w:eastAsiaTheme="minorHAnsi" w:hAnsi="Segoe UI" w:cs="Segoe UI" w:hint="default"/>
        <w:color w:val="4444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531BC6"/>
    <w:multiLevelType w:val="hybridMultilevel"/>
    <w:tmpl w:val="863C105C"/>
    <w:lvl w:ilvl="0" w:tplc="CD560F8A">
      <w:start w:val="19"/>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B5253C"/>
    <w:multiLevelType w:val="hybridMultilevel"/>
    <w:tmpl w:val="433EEC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371A253E"/>
    <w:multiLevelType w:val="hybridMultilevel"/>
    <w:tmpl w:val="F69C71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0C1D9A"/>
    <w:multiLevelType w:val="multilevel"/>
    <w:tmpl w:val="9A0A0718"/>
    <w:numStyleLink w:val="FITKO-berschriften"/>
  </w:abstractNum>
  <w:abstractNum w:abstractNumId="18" w15:restartNumberingAfterBreak="0">
    <w:nsid w:val="4C757103"/>
    <w:multiLevelType w:val="multilevel"/>
    <w:tmpl w:val="9A0A0718"/>
    <w:styleLink w:val="FITKO-berschriften"/>
    <w:lvl w:ilvl="0">
      <w:start w:val="1"/>
      <w:numFmt w:val="decimal"/>
      <w:pStyle w:val="berschrift1"/>
      <w:lvlText w:val="%1"/>
      <w:lvlJc w:val="left"/>
      <w:pPr>
        <w:tabs>
          <w:tab w:val="num" w:pos="397"/>
        </w:tabs>
        <w:ind w:left="397" w:hanging="397"/>
      </w:pPr>
      <w:rPr>
        <w:rFonts w:hint="default"/>
        <w:color w:val="000000" w:themeColor="background1"/>
      </w:rPr>
    </w:lvl>
    <w:lvl w:ilvl="1">
      <w:start w:val="1"/>
      <w:numFmt w:val="decimal"/>
      <w:pStyle w:val="berschrift2"/>
      <w:lvlText w:val="%1.%2"/>
      <w:lvlJc w:val="left"/>
      <w:pPr>
        <w:tabs>
          <w:tab w:val="num" w:pos="510"/>
        </w:tabs>
        <w:ind w:left="510" w:hanging="510"/>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pStyle w:val="berschrift4"/>
      <w:lvlText w:val="%1.%2.%3.%4"/>
      <w:lvlJc w:val="left"/>
      <w:pPr>
        <w:ind w:left="737" w:hanging="737"/>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5B370D0C"/>
    <w:multiLevelType w:val="hybridMultilevel"/>
    <w:tmpl w:val="4DF2B8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A03FB9"/>
    <w:multiLevelType w:val="hybridMultilevel"/>
    <w:tmpl w:val="563EEEDA"/>
    <w:lvl w:ilvl="0" w:tplc="810E9CD6">
      <w:start w:val="1"/>
      <w:numFmt w:val="decimal"/>
      <w:lvlText w:val="§ %1"/>
      <w:lvlJc w:val="left"/>
      <w:pPr>
        <w:ind w:left="1211" w:hanging="360"/>
      </w:pPr>
      <w:rPr>
        <w:rFonts w:hint="default"/>
      </w:rPr>
    </w:lvl>
    <w:lvl w:ilvl="1" w:tplc="C054E5CE">
      <w:start w:val="1"/>
      <w:numFmt w:val="decimal"/>
      <w:lvlText w:val="(%2)"/>
      <w:lvlJc w:val="left"/>
      <w:pPr>
        <w:ind w:left="1440" w:hanging="360"/>
      </w:pPr>
      <w:rPr>
        <w:rFonts w:hint="default"/>
      </w:rPr>
    </w:lvl>
    <w:lvl w:ilvl="2" w:tplc="A0705EEA">
      <w:start w:val="1"/>
      <w:numFmt w:val="upperRoman"/>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AD724D"/>
    <w:multiLevelType w:val="multilevel"/>
    <w:tmpl w:val="434AF5D4"/>
    <w:lvl w:ilvl="0">
      <w:start w:val="1"/>
      <w:numFmt w:val="bullet"/>
      <w:lvlText w:val=""/>
      <w:lvlPicBulletId w:val="0"/>
      <w:lvlJc w:val="left"/>
      <w:pPr>
        <w:ind w:left="737" w:hanging="425"/>
      </w:pPr>
      <w:rPr>
        <w:rFonts w:ascii="Symbol" w:hAnsi="Symbol" w:hint="default"/>
        <w:color w:val="auto"/>
        <w:sz w:val="18"/>
      </w:rPr>
    </w:lvl>
    <w:lvl w:ilvl="1">
      <w:start w:val="1"/>
      <w:numFmt w:val="bullet"/>
      <w:lvlText w:val=""/>
      <w:lvlPicBulletId w:val="0"/>
      <w:lvlJc w:val="left"/>
      <w:pPr>
        <w:ind w:left="1474" w:hanging="425"/>
      </w:pPr>
      <w:rPr>
        <w:rFonts w:ascii="Symbol" w:hAnsi="Symbol" w:hint="default"/>
        <w:color w:val="auto"/>
      </w:rPr>
    </w:lvl>
    <w:lvl w:ilvl="2">
      <w:start w:val="1"/>
      <w:numFmt w:val="bullet"/>
      <w:lvlText w:val=""/>
      <w:lvlPicBulletId w:val="0"/>
      <w:lvlJc w:val="left"/>
      <w:pPr>
        <w:ind w:left="2211" w:hanging="425"/>
      </w:pPr>
      <w:rPr>
        <w:rFonts w:ascii="Symbol" w:hAnsi="Symbol" w:hint="default"/>
        <w:color w:val="000000" w:themeColor="background1"/>
      </w:rPr>
    </w:lvl>
    <w:lvl w:ilvl="3">
      <w:start w:val="1"/>
      <w:numFmt w:val="bullet"/>
      <w:lvlText w:val=""/>
      <w:lvlPicBulletId w:val="0"/>
      <w:lvlJc w:val="left"/>
      <w:pPr>
        <w:ind w:left="2948" w:hanging="425"/>
      </w:pPr>
      <w:rPr>
        <w:rFonts w:ascii="Symbol" w:hAnsi="Symbol" w:hint="default"/>
        <w:color w:val="000000" w:themeColor="background1"/>
      </w:rPr>
    </w:lvl>
    <w:lvl w:ilvl="4">
      <w:start w:val="1"/>
      <w:numFmt w:val="bullet"/>
      <w:lvlText w:val=""/>
      <w:lvlPicBulletId w:val="0"/>
      <w:lvlJc w:val="left"/>
      <w:pPr>
        <w:ind w:left="3685" w:hanging="425"/>
      </w:pPr>
      <w:rPr>
        <w:rFonts w:ascii="Symbol" w:hAnsi="Symbol" w:cs="Courier New" w:hint="default"/>
        <w:color w:val="000000" w:themeColor="background1"/>
      </w:rPr>
    </w:lvl>
    <w:lvl w:ilvl="5">
      <w:start w:val="1"/>
      <w:numFmt w:val="bullet"/>
      <w:lvlText w:val=""/>
      <w:lvlPicBulletId w:val="0"/>
      <w:lvlJc w:val="left"/>
      <w:pPr>
        <w:ind w:left="4422" w:hanging="425"/>
      </w:pPr>
      <w:rPr>
        <w:rFonts w:ascii="Symbol" w:hAnsi="Symbol" w:hint="default"/>
        <w:color w:val="000000" w:themeColor="background1"/>
      </w:rPr>
    </w:lvl>
    <w:lvl w:ilvl="6">
      <w:start w:val="1"/>
      <w:numFmt w:val="bullet"/>
      <w:lvlText w:val=""/>
      <w:lvlPicBulletId w:val="0"/>
      <w:lvlJc w:val="left"/>
      <w:pPr>
        <w:ind w:left="5159" w:hanging="425"/>
      </w:pPr>
      <w:rPr>
        <w:rFonts w:ascii="Symbol" w:hAnsi="Symbol" w:hint="default"/>
        <w:color w:val="000000" w:themeColor="background1"/>
      </w:rPr>
    </w:lvl>
    <w:lvl w:ilvl="7">
      <w:start w:val="1"/>
      <w:numFmt w:val="bullet"/>
      <w:lvlText w:val=""/>
      <w:lvlPicBulletId w:val="0"/>
      <w:lvlJc w:val="left"/>
      <w:pPr>
        <w:ind w:left="5896" w:hanging="425"/>
      </w:pPr>
      <w:rPr>
        <w:rFonts w:ascii="Symbol" w:hAnsi="Symbol" w:cs="Courier New" w:hint="default"/>
        <w:color w:val="000000" w:themeColor="background1"/>
      </w:rPr>
    </w:lvl>
    <w:lvl w:ilvl="8">
      <w:start w:val="1"/>
      <w:numFmt w:val="bullet"/>
      <w:lvlText w:val=""/>
      <w:lvlPicBulletId w:val="0"/>
      <w:lvlJc w:val="left"/>
      <w:pPr>
        <w:ind w:left="6633" w:hanging="425"/>
      </w:pPr>
      <w:rPr>
        <w:rFonts w:ascii="Symbol" w:hAnsi="Symbol" w:hint="default"/>
        <w:color w:val="000000" w:themeColor="background1"/>
      </w:rPr>
    </w:lvl>
  </w:abstractNum>
  <w:abstractNum w:abstractNumId="22" w15:restartNumberingAfterBreak="0">
    <w:nsid w:val="6684353A"/>
    <w:multiLevelType w:val="hybridMultilevel"/>
    <w:tmpl w:val="72BADE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1"/>
  </w:num>
  <w:num w:numId="3">
    <w:abstractNumId w:val="18"/>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1"/>
  </w:num>
  <w:num w:numId="25">
    <w:abstractNumId w:val="10"/>
  </w:num>
  <w:num w:numId="26">
    <w:abstractNumId w:val="10"/>
  </w:num>
  <w:num w:numId="27">
    <w:abstractNumId w:val="19"/>
  </w:num>
  <w:num w:numId="28">
    <w:abstractNumId w:val="15"/>
  </w:num>
  <w:num w:numId="29">
    <w:abstractNumId w:val="20"/>
  </w:num>
  <w:num w:numId="30">
    <w:abstractNumId w:val="16"/>
  </w:num>
  <w:num w:numId="31">
    <w:abstractNumId w:val="22"/>
  </w:num>
  <w:num w:numId="32">
    <w:abstractNumId w:val="12"/>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86"/>
    <w:rsid w:val="00001040"/>
    <w:rsid w:val="00015485"/>
    <w:rsid w:val="00034B5A"/>
    <w:rsid w:val="000357AB"/>
    <w:rsid w:val="00040C34"/>
    <w:rsid w:val="000457B4"/>
    <w:rsid w:val="00066056"/>
    <w:rsid w:val="000706A9"/>
    <w:rsid w:val="00072DC0"/>
    <w:rsid w:val="00086CED"/>
    <w:rsid w:val="00091072"/>
    <w:rsid w:val="00091644"/>
    <w:rsid w:val="00094BDD"/>
    <w:rsid w:val="000A7CDB"/>
    <w:rsid w:val="000B00F1"/>
    <w:rsid w:val="000B1BA5"/>
    <w:rsid w:val="000B2C9A"/>
    <w:rsid w:val="000C1D8B"/>
    <w:rsid w:val="000D3F9D"/>
    <w:rsid w:val="000E7058"/>
    <w:rsid w:val="00106AF3"/>
    <w:rsid w:val="001128A6"/>
    <w:rsid w:val="0013795C"/>
    <w:rsid w:val="001435AA"/>
    <w:rsid w:val="001562FA"/>
    <w:rsid w:val="00161E60"/>
    <w:rsid w:val="00162B64"/>
    <w:rsid w:val="00175655"/>
    <w:rsid w:val="00177795"/>
    <w:rsid w:val="00185986"/>
    <w:rsid w:val="00186FF8"/>
    <w:rsid w:val="00187C2A"/>
    <w:rsid w:val="001A3A3D"/>
    <w:rsid w:val="001A50E3"/>
    <w:rsid w:val="001E0818"/>
    <w:rsid w:val="001E4A26"/>
    <w:rsid w:val="001F750D"/>
    <w:rsid w:val="00204F44"/>
    <w:rsid w:val="00216520"/>
    <w:rsid w:val="00226043"/>
    <w:rsid w:val="00246B2F"/>
    <w:rsid w:val="00256279"/>
    <w:rsid w:val="0025758E"/>
    <w:rsid w:val="00274325"/>
    <w:rsid w:val="00291FC5"/>
    <w:rsid w:val="00295AA6"/>
    <w:rsid w:val="002B5729"/>
    <w:rsid w:val="002C3C0C"/>
    <w:rsid w:val="002E1F7C"/>
    <w:rsid w:val="002F04F7"/>
    <w:rsid w:val="002F40FE"/>
    <w:rsid w:val="002F52DE"/>
    <w:rsid w:val="00301E29"/>
    <w:rsid w:val="00302C3F"/>
    <w:rsid w:val="00304134"/>
    <w:rsid w:val="003163CF"/>
    <w:rsid w:val="00326625"/>
    <w:rsid w:val="00327D00"/>
    <w:rsid w:val="00331287"/>
    <w:rsid w:val="00350E00"/>
    <w:rsid w:val="00364852"/>
    <w:rsid w:val="00371203"/>
    <w:rsid w:val="0037443A"/>
    <w:rsid w:val="00381D8B"/>
    <w:rsid w:val="00394D16"/>
    <w:rsid w:val="003961F4"/>
    <w:rsid w:val="003C2BE0"/>
    <w:rsid w:val="003C5743"/>
    <w:rsid w:val="003E2C72"/>
    <w:rsid w:val="003F0F58"/>
    <w:rsid w:val="00403070"/>
    <w:rsid w:val="00403EFC"/>
    <w:rsid w:val="004132D4"/>
    <w:rsid w:val="0041470D"/>
    <w:rsid w:val="00431ED0"/>
    <w:rsid w:val="004333C4"/>
    <w:rsid w:val="0045373E"/>
    <w:rsid w:val="00457F00"/>
    <w:rsid w:val="00466F50"/>
    <w:rsid w:val="00467E49"/>
    <w:rsid w:val="00475A4F"/>
    <w:rsid w:val="004826D8"/>
    <w:rsid w:val="004958D1"/>
    <w:rsid w:val="00496569"/>
    <w:rsid w:val="004B57CE"/>
    <w:rsid w:val="004F2A45"/>
    <w:rsid w:val="00502615"/>
    <w:rsid w:val="00507B3C"/>
    <w:rsid w:val="00511F86"/>
    <w:rsid w:val="00523905"/>
    <w:rsid w:val="00527F9F"/>
    <w:rsid w:val="00554EF1"/>
    <w:rsid w:val="00561F56"/>
    <w:rsid w:val="00574AD2"/>
    <w:rsid w:val="005770CA"/>
    <w:rsid w:val="0058707A"/>
    <w:rsid w:val="00597A32"/>
    <w:rsid w:val="005A24F2"/>
    <w:rsid w:val="005A3C65"/>
    <w:rsid w:val="005C5277"/>
    <w:rsid w:val="005D48EC"/>
    <w:rsid w:val="005D68B3"/>
    <w:rsid w:val="00614344"/>
    <w:rsid w:val="00625F4E"/>
    <w:rsid w:val="0062692E"/>
    <w:rsid w:val="006326D2"/>
    <w:rsid w:val="0064789B"/>
    <w:rsid w:val="0065175A"/>
    <w:rsid w:val="00654A7D"/>
    <w:rsid w:val="0065547F"/>
    <w:rsid w:val="00655A77"/>
    <w:rsid w:val="0067098E"/>
    <w:rsid w:val="006763D6"/>
    <w:rsid w:val="00683027"/>
    <w:rsid w:val="00692BC4"/>
    <w:rsid w:val="0069745E"/>
    <w:rsid w:val="006A24C4"/>
    <w:rsid w:val="006B26DC"/>
    <w:rsid w:val="006B59E3"/>
    <w:rsid w:val="006C7C15"/>
    <w:rsid w:val="006C7D88"/>
    <w:rsid w:val="006E37CF"/>
    <w:rsid w:val="006E5309"/>
    <w:rsid w:val="0070237F"/>
    <w:rsid w:val="00713DCF"/>
    <w:rsid w:val="00721623"/>
    <w:rsid w:val="00726DEC"/>
    <w:rsid w:val="00745FB0"/>
    <w:rsid w:val="00752033"/>
    <w:rsid w:val="00760F1C"/>
    <w:rsid w:val="00766CD1"/>
    <w:rsid w:val="00776830"/>
    <w:rsid w:val="00782FDE"/>
    <w:rsid w:val="00783FF8"/>
    <w:rsid w:val="007867B0"/>
    <w:rsid w:val="007B71A5"/>
    <w:rsid w:val="007C3DA3"/>
    <w:rsid w:val="007C40BA"/>
    <w:rsid w:val="007C7858"/>
    <w:rsid w:val="007D00DC"/>
    <w:rsid w:val="007F379E"/>
    <w:rsid w:val="008036DA"/>
    <w:rsid w:val="008138E6"/>
    <w:rsid w:val="00813DDD"/>
    <w:rsid w:val="008161F3"/>
    <w:rsid w:val="008230F2"/>
    <w:rsid w:val="0082332B"/>
    <w:rsid w:val="008261B7"/>
    <w:rsid w:val="00832E36"/>
    <w:rsid w:val="0085239B"/>
    <w:rsid w:val="00852B04"/>
    <w:rsid w:val="00854959"/>
    <w:rsid w:val="008609B3"/>
    <w:rsid w:val="0086177F"/>
    <w:rsid w:val="0088134E"/>
    <w:rsid w:val="0089096C"/>
    <w:rsid w:val="00895D06"/>
    <w:rsid w:val="008A6853"/>
    <w:rsid w:val="008B3F6B"/>
    <w:rsid w:val="008E7002"/>
    <w:rsid w:val="008F2F61"/>
    <w:rsid w:val="009160D9"/>
    <w:rsid w:val="009169BC"/>
    <w:rsid w:val="0092335C"/>
    <w:rsid w:val="0093532F"/>
    <w:rsid w:val="0094143D"/>
    <w:rsid w:val="00946853"/>
    <w:rsid w:val="0095464B"/>
    <w:rsid w:val="00964ECA"/>
    <w:rsid w:val="00972E29"/>
    <w:rsid w:val="0098322C"/>
    <w:rsid w:val="009856D0"/>
    <w:rsid w:val="00994ECE"/>
    <w:rsid w:val="009A12F3"/>
    <w:rsid w:val="009A6BA4"/>
    <w:rsid w:val="009B14B4"/>
    <w:rsid w:val="009C02FE"/>
    <w:rsid w:val="009C4057"/>
    <w:rsid w:val="009C442B"/>
    <w:rsid w:val="009D0C48"/>
    <w:rsid w:val="009D1EA2"/>
    <w:rsid w:val="009D59D4"/>
    <w:rsid w:val="009E7BDA"/>
    <w:rsid w:val="009F7FA7"/>
    <w:rsid w:val="00A0783A"/>
    <w:rsid w:val="00A128AA"/>
    <w:rsid w:val="00A356BE"/>
    <w:rsid w:val="00A55A2F"/>
    <w:rsid w:val="00A638CD"/>
    <w:rsid w:val="00A67AAC"/>
    <w:rsid w:val="00A81E6A"/>
    <w:rsid w:val="00AA13A2"/>
    <w:rsid w:val="00AA2A8B"/>
    <w:rsid w:val="00AB3AE1"/>
    <w:rsid w:val="00AD0676"/>
    <w:rsid w:val="00AD16B3"/>
    <w:rsid w:val="00AE1460"/>
    <w:rsid w:val="00AE5402"/>
    <w:rsid w:val="00AE7A7D"/>
    <w:rsid w:val="00AF2FB4"/>
    <w:rsid w:val="00AF568E"/>
    <w:rsid w:val="00B05522"/>
    <w:rsid w:val="00B06604"/>
    <w:rsid w:val="00B11C1D"/>
    <w:rsid w:val="00B2135E"/>
    <w:rsid w:val="00B2374F"/>
    <w:rsid w:val="00B3143A"/>
    <w:rsid w:val="00B3335A"/>
    <w:rsid w:val="00B376A4"/>
    <w:rsid w:val="00B413D7"/>
    <w:rsid w:val="00B41EC9"/>
    <w:rsid w:val="00B54738"/>
    <w:rsid w:val="00B60DE9"/>
    <w:rsid w:val="00B62807"/>
    <w:rsid w:val="00B71A96"/>
    <w:rsid w:val="00B73756"/>
    <w:rsid w:val="00B85BD3"/>
    <w:rsid w:val="00B9505E"/>
    <w:rsid w:val="00BB1A3B"/>
    <w:rsid w:val="00BB6CD7"/>
    <w:rsid w:val="00BD4501"/>
    <w:rsid w:val="00BD7577"/>
    <w:rsid w:val="00BE1A97"/>
    <w:rsid w:val="00BF28F3"/>
    <w:rsid w:val="00C013D8"/>
    <w:rsid w:val="00C1567B"/>
    <w:rsid w:val="00C21534"/>
    <w:rsid w:val="00C57DE9"/>
    <w:rsid w:val="00C81E3F"/>
    <w:rsid w:val="00C87C38"/>
    <w:rsid w:val="00CA5641"/>
    <w:rsid w:val="00CA5D3B"/>
    <w:rsid w:val="00CC04A8"/>
    <w:rsid w:val="00CC08E2"/>
    <w:rsid w:val="00CD0362"/>
    <w:rsid w:val="00CE676B"/>
    <w:rsid w:val="00CF27D8"/>
    <w:rsid w:val="00CF7789"/>
    <w:rsid w:val="00D00EBA"/>
    <w:rsid w:val="00D07892"/>
    <w:rsid w:val="00D1638D"/>
    <w:rsid w:val="00D16CC8"/>
    <w:rsid w:val="00D50F04"/>
    <w:rsid w:val="00D53404"/>
    <w:rsid w:val="00D54796"/>
    <w:rsid w:val="00D569E1"/>
    <w:rsid w:val="00D573D6"/>
    <w:rsid w:val="00D70371"/>
    <w:rsid w:val="00D76EA0"/>
    <w:rsid w:val="00D86FD9"/>
    <w:rsid w:val="00D90AD2"/>
    <w:rsid w:val="00DD041A"/>
    <w:rsid w:val="00DD09A4"/>
    <w:rsid w:val="00DE0722"/>
    <w:rsid w:val="00DE1239"/>
    <w:rsid w:val="00DE462E"/>
    <w:rsid w:val="00DF6D81"/>
    <w:rsid w:val="00E034CC"/>
    <w:rsid w:val="00E102DF"/>
    <w:rsid w:val="00E21A4F"/>
    <w:rsid w:val="00E6134B"/>
    <w:rsid w:val="00E90A08"/>
    <w:rsid w:val="00EA7E51"/>
    <w:rsid w:val="00EB546A"/>
    <w:rsid w:val="00F0226B"/>
    <w:rsid w:val="00F372A4"/>
    <w:rsid w:val="00F52C9F"/>
    <w:rsid w:val="00F640A4"/>
    <w:rsid w:val="00F673B1"/>
    <w:rsid w:val="00F674DE"/>
    <w:rsid w:val="00F936E5"/>
    <w:rsid w:val="00FA6E4D"/>
    <w:rsid w:val="00FB5725"/>
    <w:rsid w:val="00FB736C"/>
    <w:rsid w:val="00FC49A9"/>
    <w:rsid w:val="00FC55FF"/>
    <w:rsid w:val="00FF2428"/>
    <w:rsid w:val="00FF2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B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6A24C4"/>
  </w:style>
  <w:style w:type="paragraph" w:styleId="berschrift1">
    <w:name w:val="heading 1"/>
    <w:aliases w:val="Überschrift 1 (FITKO)"/>
    <w:basedOn w:val="Standard"/>
    <w:next w:val="berschrift2"/>
    <w:link w:val="berschrift1Zchn"/>
    <w:uiPriority w:val="9"/>
    <w:qFormat/>
    <w:rsid w:val="00091072"/>
    <w:pPr>
      <w:keepNext/>
      <w:keepLines/>
      <w:numPr>
        <w:numId w:val="12"/>
      </w:numPr>
      <w:spacing w:before="400" w:after="0"/>
      <w:outlineLvl w:val="0"/>
    </w:pPr>
    <w:rPr>
      <w:rFonts w:ascii="Segoe UI Semibold" w:eastAsiaTheme="majorEastAsia" w:hAnsi="Segoe UI Semibold" w:cstheme="majorBidi"/>
      <w:sz w:val="24"/>
      <w:szCs w:val="32"/>
    </w:rPr>
  </w:style>
  <w:style w:type="paragraph" w:styleId="berschrift2">
    <w:name w:val="heading 2"/>
    <w:aliases w:val="Überschrift 2 (FITKO)"/>
    <w:basedOn w:val="Standard"/>
    <w:next w:val="FlietextFITKO"/>
    <w:link w:val="berschrift2Zchn"/>
    <w:uiPriority w:val="1"/>
    <w:unhideWhenUsed/>
    <w:qFormat/>
    <w:rsid w:val="0065175A"/>
    <w:pPr>
      <w:keepNext/>
      <w:keepLines/>
      <w:numPr>
        <w:ilvl w:val="1"/>
        <w:numId w:val="12"/>
      </w:numPr>
      <w:spacing w:after="0"/>
      <w:outlineLvl w:val="1"/>
    </w:pPr>
    <w:rPr>
      <w:rFonts w:asciiTheme="majorHAnsi" w:eastAsiaTheme="majorEastAsia" w:hAnsiTheme="majorHAnsi" w:cstheme="majorBidi"/>
      <w:szCs w:val="26"/>
    </w:rPr>
  </w:style>
  <w:style w:type="paragraph" w:styleId="berschrift3">
    <w:name w:val="heading 3"/>
    <w:aliases w:val="Überschrift 3 (FITKO)"/>
    <w:basedOn w:val="berschrift2"/>
    <w:next w:val="FlietextFITKO"/>
    <w:link w:val="berschrift3Zchn"/>
    <w:uiPriority w:val="1"/>
    <w:unhideWhenUsed/>
    <w:qFormat/>
    <w:rsid w:val="0065175A"/>
    <w:pPr>
      <w:numPr>
        <w:ilvl w:val="2"/>
      </w:numPr>
      <w:outlineLvl w:val="2"/>
    </w:pPr>
    <w:rPr>
      <w:szCs w:val="24"/>
    </w:rPr>
  </w:style>
  <w:style w:type="paragraph" w:styleId="berschrift4">
    <w:name w:val="heading 4"/>
    <w:aliases w:val="Überschrift 4 (FITKO)"/>
    <w:basedOn w:val="berschrift2"/>
    <w:next w:val="FlietextFITKO"/>
    <w:link w:val="berschrift4Zchn"/>
    <w:uiPriority w:val="1"/>
    <w:unhideWhenUsed/>
    <w:qFormat/>
    <w:rsid w:val="0065175A"/>
    <w:pPr>
      <w:numPr>
        <w:ilvl w:val="3"/>
      </w:numPr>
      <w:outlineLvl w:val="3"/>
    </w:pPr>
    <w:rPr>
      <w:iCs/>
    </w:rPr>
  </w:style>
  <w:style w:type="paragraph" w:styleId="berschrift5">
    <w:name w:val="heading 5"/>
    <w:basedOn w:val="Standard"/>
    <w:next w:val="Standard"/>
    <w:link w:val="berschrift5Zchn"/>
    <w:uiPriority w:val="9"/>
    <w:semiHidden/>
    <w:rsid w:val="0065175A"/>
    <w:pPr>
      <w:keepNext/>
      <w:keepLines/>
      <w:numPr>
        <w:ilvl w:val="4"/>
        <w:numId w:val="12"/>
      </w:numPr>
      <w:spacing w:before="40" w:after="0"/>
      <w:outlineLvl w:val="4"/>
    </w:pPr>
    <w:rPr>
      <w:rFonts w:asciiTheme="majorHAnsi" w:eastAsiaTheme="majorEastAsia" w:hAnsiTheme="majorHAnsi" w:cstheme="majorBidi"/>
      <w:color w:val="414040" w:themeColor="accent1" w:themeShade="BF"/>
    </w:rPr>
  </w:style>
  <w:style w:type="paragraph" w:styleId="berschrift6">
    <w:name w:val="heading 6"/>
    <w:basedOn w:val="Standard"/>
    <w:next w:val="Standard"/>
    <w:link w:val="berschrift6Zchn"/>
    <w:uiPriority w:val="9"/>
    <w:semiHidden/>
    <w:qFormat/>
    <w:rsid w:val="0065175A"/>
    <w:pPr>
      <w:keepNext/>
      <w:keepLines/>
      <w:numPr>
        <w:ilvl w:val="5"/>
        <w:numId w:val="12"/>
      </w:numPr>
      <w:spacing w:before="40" w:after="0"/>
      <w:outlineLvl w:val="5"/>
    </w:pPr>
    <w:rPr>
      <w:rFonts w:asciiTheme="majorHAnsi" w:eastAsiaTheme="majorEastAsia" w:hAnsiTheme="majorHAnsi" w:cstheme="majorBidi"/>
      <w:color w:val="2B2A2A" w:themeColor="accent1" w:themeShade="7F"/>
    </w:rPr>
  </w:style>
  <w:style w:type="paragraph" w:styleId="berschrift7">
    <w:name w:val="heading 7"/>
    <w:basedOn w:val="Standard"/>
    <w:next w:val="Standard"/>
    <w:link w:val="berschrift7Zchn"/>
    <w:uiPriority w:val="9"/>
    <w:semiHidden/>
    <w:qFormat/>
    <w:rsid w:val="0065175A"/>
    <w:pPr>
      <w:keepNext/>
      <w:keepLines/>
      <w:numPr>
        <w:ilvl w:val="6"/>
        <w:numId w:val="12"/>
      </w:numPr>
      <w:spacing w:before="40" w:after="0"/>
      <w:outlineLvl w:val="6"/>
    </w:pPr>
    <w:rPr>
      <w:rFonts w:asciiTheme="majorHAnsi" w:eastAsiaTheme="majorEastAsia" w:hAnsiTheme="majorHAnsi" w:cstheme="majorBidi"/>
      <w:i/>
      <w:iCs/>
      <w:color w:val="2B2A2A" w:themeColor="accent1" w:themeShade="7F"/>
    </w:rPr>
  </w:style>
  <w:style w:type="paragraph" w:styleId="berschrift8">
    <w:name w:val="heading 8"/>
    <w:basedOn w:val="Standard"/>
    <w:next w:val="Standard"/>
    <w:link w:val="berschrift8Zchn"/>
    <w:uiPriority w:val="9"/>
    <w:semiHidden/>
    <w:qFormat/>
    <w:rsid w:val="0065175A"/>
    <w:pPr>
      <w:keepNext/>
      <w:keepLines/>
      <w:numPr>
        <w:ilvl w:val="7"/>
        <w:numId w:val="12"/>
      </w:numPr>
      <w:spacing w:before="40" w:after="0"/>
      <w:outlineLvl w:val="7"/>
    </w:pPr>
    <w:rPr>
      <w:rFonts w:asciiTheme="majorHAnsi" w:eastAsiaTheme="majorEastAsia" w:hAnsiTheme="majorHAnsi" w:cstheme="majorBidi"/>
      <w:color w:val="FF2727" w:themeColor="text1" w:themeTint="D8"/>
      <w:sz w:val="21"/>
      <w:szCs w:val="21"/>
    </w:rPr>
  </w:style>
  <w:style w:type="paragraph" w:styleId="berschrift9">
    <w:name w:val="heading 9"/>
    <w:basedOn w:val="Standard"/>
    <w:next w:val="Standard"/>
    <w:link w:val="berschrift9Zchn"/>
    <w:uiPriority w:val="9"/>
    <w:semiHidden/>
    <w:qFormat/>
    <w:rsid w:val="0065175A"/>
    <w:pPr>
      <w:keepNext/>
      <w:keepLines/>
      <w:numPr>
        <w:ilvl w:val="8"/>
        <w:numId w:val="12"/>
      </w:numPr>
      <w:spacing w:before="40" w:after="0"/>
      <w:outlineLvl w:val="8"/>
    </w:pPr>
    <w:rPr>
      <w:rFonts w:asciiTheme="majorHAnsi" w:eastAsiaTheme="majorEastAsia" w:hAnsiTheme="majorHAnsi" w:cstheme="majorBidi"/>
      <w:i/>
      <w:iCs/>
      <w:color w:val="FF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Abbildungsverzeichnis (FITKO)"/>
    <w:basedOn w:val="Standard"/>
    <w:next w:val="Standard"/>
    <w:uiPriority w:val="19"/>
    <w:unhideWhenUsed/>
    <w:qFormat/>
    <w:rsid w:val="0065175A"/>
    <w:pPr>
      <w:spacing w:after="0"/>
    </w:pPr>
  </w:style>
  <w:style w:type="paragraph" w:customStyle="1" w:styleId="FlietextFITKO">
    <w:name w:val="Fließtext (FITKO)"/>
    <w:basedOn w:val="Standard"/>
    <w:qFormat/>
    <w:rsid w:val="0065175A"/>
    <w:pPr>
      <w:spacing w:after="300"/>
      <w:contextualSpacing/>
      <w:jc w:val="both"/>
    </w:pPr>
  </w:style>
  <w:style w:type="paragraph" w:customStyle="1" w:styleId="AufzhlungBulletpoints1FITKO">
    <w:name w:val="Aufzählung Bulletpoints 1 (FITKO)"/>
    <w:basedOn w:val="FlietextmitAbsatzFITKO"/>
    <w:uiPriority w:val="4"/>
    <w:qFormat/>
    <w:rsid w:val="0045373E"/>
    <w:pPr>
      <w:keepLines/>
      <w:numPr>
        <w:numId w:val="24"/>
      </w:numPr>
      <w:contextualSpacing/>
      <w:jc w:val="left"/>
    </w:pPr>
  </w:style>
  <w:style w:type="paragraph" w:styleId="Beschriftung">
    <w:name w:val="caption"/>
    <w:aliases w:val="Beschriftung (FITKO)"/>
    <w:basedOn w:val="Standard"/>
    <w:next w:val="Standard"/>
    <w:uiPriority w:val="14"/>
    <w:qFormat/>
    <w:rsid w:val="0065175A"/>
    <w:rPr>
      <w:iCs/>
      <w:color w:val="575656" w:themeColor="accent1"/>
      <w:sz w:val="20"/>
    </w:rPr>
  </w:style>
  <w:style w:type="paragraph" w:customStyle="1" w:styleId="DeckblattUnteruntertitelFITKO">
    <w:name w:val="Deckblatt Unteruntertitel (FITKO)"/>
    <w:basedOn w:val="Standard"/>
    <w:uiPriority w:val="37"/>
    <w:rsid w:val="0065175A"/>
    <w:pPr>
      <w:tabs>
        <w:tab w:val="right" w:pos="9015"/>
      </w:tabs>
      <w:spacing w:after="120"/>
    </w:pPr>
    <w:rPr>
      <w:color w:val="575656" w:themeColor="accent1"/>
    </w:rPr>
  </w:style>
  <w:style w:type="paragraph" w:customStyle="1" w:styleId="DeckblattTitelFITKO">
    <w:name w:val="Deckblatt Titel (FITKO)"/>
    <w:basedOn w:val="Standard"/>
    <w:next w:val="Standard"/>
    <w:uiPriority w:val="37"/>
    <w:rsid w:val="00072DC0"/>
    <w:rPr>
      <w:sz w:val="42"/>
      <w:szCs w:val="42"/>
    </w:rPr>
  </w:style>
  <w:style w:type="paragraph" w:customStyle="1" w:styleId="DeckblattUntertitelFITKO">
    <w:name w:val="Deckblatt Untertitel (FITKO)"/>
    <w:basedOn w:val="Standard"/>
    <w:uiPriority w:val="37"/>
    <w:rsid w:val="00072DC0"/>
    <w:pPr>
      <w:spacing w:after="60"/>
    </w:pPr>
    <w:rPr>
      <w:color w:val="575656" w:themeColor="accent1"/>
      <w:sz w:val="36"/>
      <w:szCs w:val="36"/>
    </w:rPr>
  </w:style>
  <w:style w:type="numbering" w:customStyle="1" w:styleId="FITKOBulletpoint-Liste">
    <w:name w:val="FITKO Bulletpoint-Liste"/>
    <w:uiPriority w:val="99"/>
    <w:rsid w:val="0065175A"/>
    <w:pPr>
      <w:numPr>
        <w:numId w:val="2"/>
      </w:numPr>
    </w:pPr>
  </w:style>
  <w:style w:type="numbering" w:customStyle="1" w:styleId="FITKO-berschriften">
    <w:name w:val="FITKO-Überschriften"/>
    <w:uiPriority w:val="99"/>
    <w:rsid w:val="0065175A"/>
    <w:pPr>
      <w:numPr>
        <w:numId w:val="3"/>
      </w:numPr>
    </w:pPr>
  </w:style>
  <w:style w:type="character" w:customStyle="1" w:styleId="FuzeilehellFITKO">
    <w:name w:val="Fußzeile hell (FITKO)"/>
    <w:basedOn w:val="Absatz-Standardschriftart"/>
    <w:uiPriority w:val="39"/>
    <w:rsid w:val="0065175A"/>
    <w:rPr>
      <w:color w:val="575656" w:themeColor="accent1"/>
    </w:rPr>
  </w:style>
  <w:style w:type="paragraph" w:customStyle="1" w:styleId="FuzeileStandardFITKO">
    <w:name w:val="Fußzeile Standard (FITKO)"/>
    <w:basedOn w:val="Fuzeile"/>
    <w:uiPriority w:val="39"/>
    <w:rsid w:val="00072DC0"/>
    <w:rPr>
      <w:sz w:val="16"/>
    </w:rPr>
  </w:style>
  <w:style w:type="paragraph" w:styleId="Fuzeile">
    <w:name w:val="footer"/>
    <w:basedOn w:val="Standard"/>
    <w:link w:val="FuzeileZchn"/>
    <w:uiPriority w:val="99"/>
    <w:rsid w:val="0065175A"/>
    <w:pPr>
      <w:tabs>
        <w:tab w:val="center" w:pos="4536"/>
        <w:tab w:val="right" w:pos="9072"/>
      </w:tabs>
      <w:spacing w:after="0"/>
    </w:pPr>
  </w:style>
  <w:style w:type="character" w:customStyle="1" w:styleId="FuzeileZchn">
    <w:name w:val="Fußzeile Zchn"/>
    <w:basedOn w:val="Absatz-Standardschriftart"/>
    <w:link w:val="Fuzeile"/>
    <w:uiPriority w:val="99"/>
    <w:rsid w:val="003E2C72"/>
    <w:rPr>
      <w:rFonts w:ascii="Segoe UI" w:hAnsi="Segoe UI"/>
      <w:color w:val="000000" w:themeColor="background1"/>
      <w:szCs w:val="18"/>
    </w:rPr>
  </w:style>
  <w:style w:type="paragraph" w:styleId="Kopfzeile">
    <w:name w:val="header"/>
    <w:aliases w:val="Kopfzeile (FITKO)"/>
    <w:basedOn w:val="Standard"/>
    <w:link w:val="KopfzeileZchn"/>
    <w:uiPriority w:val="39"/>
    <w:unhideWhenUsed/>
    <w:rsid w:val="0065175A"/>
    <w:pPr>
      <w:tabs>
        <w:tab w:val="center" w:pos="4536"/>
        <w:tab w:val="right" w:pos="9072"/>
      </w:tabs>
      <w:spacing w:after="0"/>
    </w:pPr>
  </w:style>
  <w:style w:type="character" w:customStyle="1" w:styleId="KopfzeileZchn">
    <w:name w:val="Kopfzeile Zchn"/>
    <w:aliases w:val="Kopfzeile (FITKO) Zchn"/>
    <w:basedOn w:val="Absatz-Standardschriftart"/>
    <w:link w:val="Kopfzeile"/>
    <w:uiPriority w:val="39"/>
    <w:rsid w:val="000B2C9A"/>
  </w:style>
  <w:style w:type="paragraph" w:customStyle="1" w:styleId="TabellentextFITKO">
    <w:name w:val="Tabellentext (FITKO)"/>
    <w:basedOn w:val="Standard"/>
    <w:uiPriority w:val="5"/>
    <w:qFormat/>
    <w:rsid w:val="0045373E"/>
    <w:pPr>
      <w:spacing w:after="0"/>
    </w:pPr>
  </w:style>
  <w:style w:type="character" w:customStyle="1" w:styleId="berschrift1Zchn">
    <w:name w:val="Überschrift 1 Zchn"/>
    <w:aliases w:val="Überschrift 1 (FITKO) Zchn"/>
    <w:basedOn w:val="Absatz-Standardschriftart"/>
    <w:link w:val="berschrift1"/>
    <w:uiPriority w:val="9"/>
    <w:rsid w:val="00091072"/>
    <w:rPr>
      <w:rFonts w:ascii="Segoe UI Semibold" w:eastAsiaTheme="majorEastAsia" w:hAnsi="Segoe UI Semibold" w:cstheme="majorBidi"/>
      <w:sz w:val="24"/>
      <w:szCs w:val="32"/>
    </w:rPr>
  </w:style>
  <w:style w:type="character" w:customStyle="1" w:styleId="berschrift2Zchn">
    <w:name w:val="Überschrift 2 Zchn"/>
    <w:aliases w:val="Überschrift 2 (FITKO) Zchn"/>
    <w:basedOn w:val="Absatz-Standardschriftart"/>
    <w:link w:val="berschrift2"/>
    <w:uiPriority w:val="1"/>
    <w:rsid w:val="000B2C9A"/>
    <w:rPr>
      <w:rFonts w:asciiTheme="majorHAnsi" w:eastAsiaTheme="majorEastAsia" w:hAnsiTheme="majorHAnsi" w:cstheme="majorBidi"/>
      <w:szCs w:val="26"/>
    </w:rPr>
  </w:style>
  <w:style w:type="character" w:customStyle="1" w:styleId="berschrift3Zchn">
    <w:name w:val="Überschrift 3 Zchn"/>
    <w:aliases w:val="Überschrift 3 (FITKO) Zchn"/>
    <w:basedOn w:val="Absatz-Standardschriftart"/>
    <w:link w:val="berschrift3"/>
    <w:uiPriority w:val="1"/>
    <w:rsid w:val="000B2C9A"/>
    <w:rPr>
      <w:rFonts w:asciiTheme="majorHAnsi" w:eastAsiaTheme="majorEastAsia" w:hAnsiTheme="majorHAnsi" w:cstheme="majorBidi"/>
      <w:szCs w:val="24"/>
    </w:rPr>
  </w:style>
  <w:style w:type="character" w:customStyle="1" w:styleId="berschrift4Zchn">
    <w:name w:val="Überschrift 4 Zchn"/>
    <w:aliases w:val="Überschrift 4 (FITKO) Zchn"/>
    <w:basedOn w:val="Absatz-Standardschriftart"/>
    <w:link w:val="berschrift4"/>
    <w:uiPriority w:val="1"/>
    <w:rsid w:val="000B2C9A"/>
    <w:rPr>
      <w:rFonts w:asciiTheme="majorHAnsi" w:eastAsiaTheme="majorEastAsia" w:hAnsiTheme="majorHAnsi" w:cstheme="majorBidi"/>
      <w:iCs/>
      <w:szCs w:val="26"/>
    </w:rPr>
  </w:style>
  <w:style w:type="character" w:customStyle="1" w:styleId="berschrift5Zchn">
    <w:name w:val="Überschrift 5 Zchn"/>
    <w:basedOn w:val="Absatz-Standardschriftart"/>
    <w:link w:val="berschrift5"/>
    <w:uiPriority w:val="9"/>
    <w:semiHidden/>
    <w:rsid w:val="0065175A"/>
    <w:rPr>
      <w:rFonts w:asciiTheme="majorHAnsi" w:eastAsiaTheme="majorEastAsia" w:hAnsiTheme="majorHAnsi" w:cstheme="majorBidi"/>
      <w:color w:val="414040" w:themeColor="accent1" w:themeShade="BF"/>
      <w:szCs w:val="18"/>
    </w:rPr>
  </w:style>
  <w:style w:type="character" w:customStyle="1" w:styleId="berschrift6Zchn">
    <w:name w:val="Überschrift 6 Zchn"/>
    <w:basedOn w:val="Absatz-Standardschriftart"/>
    <w:link w:val="berschrift6"/>
    <w:uiPriority w:val="9"/>
    <w:semiHidden/>
    <w:rsid w:val="0065175A"/>
    <w:rPr>
      <w:rFonts w:asciiTheme="majorHAnsi" w:eastAsiaTheme="majorEastAsia" w:hAnsiTheme="majorHAnsi" w:cstheme="majorBidi"/>
      <w:color w:val="2B2A2A" w:themeColor="accent1" w:themeShade="7F"/>
      <w:szCs w:val="18"/>
    </w:rPr>
  </w:style>
  <w:style w:type="character" w:customStyle="1" w:styleId="berschrift7Zchn">
    <w:name w:val="Überschrift 7 Zchn"/>
    <w:basedOn w:val="Absatz-Standardschriftart"/>
    <w:link w:val="berschrift7"/>
    <w:uiPriority w:val="9"/>
    <w:semiHidden/>
    <w:rsid w:val="0065175A"/>
    <w:rPr>
      <w:rFonts w:asciiTheme="majorHAnsi" w:eastAsiaTheme="majorEastAsia" w:hAnsiTheme="majorHAnsi" w:cstheme="majorBidi"/>
      <w:i/>
      <w:iCs/>
      <w:color w:val="2B2A2A" w:themeColor="accent1" w:themeShade="7F"/>
      <w:szCs w:val="18"/>
    </w:rPr>
  </w:style>
  <w:style w:type="character" w:customStyle="1" w:styleId="berschrift8Zchn">
    <w:name w:val="Überschrift 8 Zchn"/>
    <w:basedOn w:val="Absatz-Standardschriftart"/>
    <w:link w:val="berschrift8"/>
    <w:uiPriority w:val="9"/>
    <w:semiHidden/>
    <w:rsid w:val="0065175A"/>
    <w:rPr>
      <w:rFonts w:asciiTheme="majorHAnsi" w:eastAsiaTheme="majorEastAsia" w:hAnsiTheme="majorHAnsi" w:cstheme="majorBidi"/>
      <w:color w:val="FF2727" w:themeColor="text1" w:themeTint="D8"/>
      <w:sz w:val="21"/>
      <w:szCs w:val="21"/>
    </w:rPr>
  </w:style>
  <w:style w:type="character" w:customStyle="1" w:styleId="berschrift9Zchn">
    <w:name w:val="Überschrift 9 Zchn"/>
    <w:basedOn w:val="Absatz-Standardschriftart"/>
    <w:link w:val="berschrift9"/>
    <w:uiPriority w:val="9"/>
    <w:semiHidden/>
    <w:rsid w:val="0065175A"/>
    <w:rPr>
      <w:rFonts w:asciiTheme="majorHAnsi" w:eastAsiaTheme="majorEastAsia" w:hAnsiTheme="majorHAnsi" w:cstheme="majorBidi"/>
      <w:i/>
      <w:iCs/>
      <w:color w:val="FF2727" w:themeColor="text1" w:themeTint="D8"/>
      <w:sz w:val="21"/>
      <w:szCs w:val="21"/>
    </w:rPr>
  </w:style>
  <w:style w:type="paragraph" w:styleId="Verzeichnis1">
    <w:name w:val="toc 1"/>
    <w:aliases w:val="Verzeichnis 1 (FITKO)"/>
    <w:basedOn w:val="Standard"/>
    <w:next w:val="Standard"/>
    <w:autoRedefine/>
    <w:uiPriority w:val="39"/>
    <w:unhideWhenUsed/>
    <w:rsid w:val="0065175A"/>
    <w:pPr>
      <w:tabs>
        <w:tab w:val="left" w:pos="737"/>
        <w:tab w:val="right" w:leader="dot" w:pos="9060"/>
      </w:tabs>
      <w:spacing w:before="240" w:after="100"/>
    </w:pPr>
    <w:rPr>
      <w:sz w:val="26"/>
    </w:rPr>
  </w:style>
  <w:style w:type="paragraph" w:styleId="Verzeichnis2">
    <w:name w:val="toc 2"/>
    <w:aliases w:val="Verzeichnis 2 (FITKO)"/>
    <w:basedOn w:val="Standard"/>
    <w:next w:val="Standard"/>
    <w:autoRedefine/>
    <w:uiPriority w:val="39"/>
    <w:unhideWhenUsed/>
    <w:rsid w:val="0065175A"/>
    <w:pPr>
      <w:tabs>
        <w:tab w:val="left" w:pos="737"/>
        <w:tab w:val="right" w:leader="dot" w:pos="9060"/>
      </w:tabs>
      <w:spacing w:after="100"/>
    </w:pPr>
  </w:style>
  <w:style w:type="paragraph" w:styleId="Verzeichnis3">
    <w:name w:val="toc 3"/>
    <w:aliases w:val="Verzeichnis 3 (FITKO)"/>
    <w:basedOn w:val="Standard"/>
    <w:next w:val="Standard"/>
    <w:autoRedefine/>
    <w:uiPriority w:val="39"/>
    <w:unhideWhenUsed/>
    <w:rsid w:val="0065175A"/>
    <w:pPr>
      <w:tabs>
        <w:tab w:val="left" w:pos="737"/>
        <w:tab w:val="right" w:leader="dot" w:pos="9061"/>
      </w:tabs>
      <w:spacing w:after="100"/>
    </w:pPr>
  </w:style>
  <w:style w:type="paragraph" w:styleId="Verzeichnis4">
    <w:name w:val="toc 4"/>
    <w:aliases w:val="Verzeichnis 4 (FITKO)"/>
    <w:basedOn w:val="Standard"/>
    <w:next w:val="Standard"/>
    <w:autoRedefine/>
    <w:uiPriority w:val="39"/>
    <w:unhideWhenUsed/>
    <w:rsid w:val="0065175A"/>
    <w:pPr>
      <w:tabs>
        <w:tab w:val="left" w:pos="737"/>
        <w:tab w:val="right" w:leader="dot" w:pos="9061"/>
      </w:tabs>
      <w:spacing w:after="100"/>
    </w:pPr>
  </w:style>
  <w:style w:type="paragraph" w:customStyle="1" w:styleId="VerzeichnisberschriftFITKO">
    <w:name w:val="Verzeichnisüberschrift (FITKO)"/>
    <w:basedOn w:val="Standard"/>
    <w:next w:val="FlietextFITKO"/>
    <w:uiPriority w:val="38"/>
    <w:rsid w:val="0065175A"/>
    <w:pPr>
      <w:spacing w:after="240"/>
    </w:pPr>
    <w:rPr>
      <w:sz w:val="32"/>
      <w:szCs w:val="32"/>
    </w:rPr>
  </w:style>
  <w:style w:type="table" w:styleId="Tabellenraster">
    <w:name w:val="Table Grid"/>
    <w:basedOn w:val="NormaleTabelle"/>
    <w:uiPriority w:val="39"/>
    <w:rsid w:val="009A6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98322C"/>
    <w:rPr>
      <w:color w:val="0563C1" w:themeColor="hyperlink"/>
      <w:u w:val="single"/>
    </w:rPr>
  </w:style>
  <w:style w:type="paragraph" w:styleId="Funotentext">
    <w:name w:val="footnote text"/>
    <w:aliases w:val="Fußnotentext (FITKO)"/>
    <w:basedOn w:val="Standard"/>
    <w:link w:val="FunotentextZchn"/>
    <w:uiPriority w:val="99"/>
    <w:semiHidden/>
    <w:unhideWhenUsed/>
    <w:rsid w:val="008230F2"/>
    <w:pPr>
      <w:spacing w:after="0"/>
    </w:pPr>
    <w:rPr>
      <w:color w:val="575656" w:themeColor="accent1"/>
      <w:sz w:val="16"/>
      <w:szCs w:val="20"/>
    </w:rPr>
  </w:style>
  <w:style w:type="character" w:customStyle="1" w:styleId="FunotentextZchn">
    <w:name w:val="Fußnotentext Zchn"/>
    <w:aliases w:val="Fußnotentext (FITKO) Zchn"/>
    <w:basedOn w:val="Absatz-Standardschriftart"/>
    <w:link w:val="Funotentext"/>
    <w:uiPriority w:val="99"/>
    <w:semiHidden/>
    <w:rsid w:val="008230F2"/>
    <w:rPr>
      <w:rFonts w:ascii="Segoe UI" w:hAnsi="Segoe UI"/>
      <w:color w:val="575656" w:themeColor="accent1"/>
      <w:sz w:val="16"/>
      <w:szCs w:val="20"/>
    </w:rPr>
  </w:style>
  <w:style w:type="character" w:styleId="Funotenzeichen">
    <w:name w:val="footnote reference"/>
    <w:basedOn w:val="Absatz-Standardschriftart"/>
    <w:uiPriority w:val="99"/>
    <w:semiHidden/>
    <w:unhideWhenUsed/>
    <w:rsid w:val="008230F2"/>
    <w:rPr>
      <w:vertAlign w:val="superscript"/>
    </w:rPr>
  </w:style>
  <w:style w:type="paragraph" w:styleId="Inhaltsverzeichnisberschrift">
    <w:name w:val="TOC Heading"/>
    <w:basedOn w:val="berschrift1"/>
    <w:next w:val="Standard"/>
    <w:uiPriority w:val="38"/>
    <w:unhideWhenUsed/>
    <w:rsid w:val="00DE0722"/>
    <w:pPr>
      <w:numPr>
        <w:numId w:val="0"/>
      </w:numPr>
      <w:spacing w:before="240" w:line="259" w:lineRule="auto"/>
      <w:outlineLvl w:val="9"/>
    </w:pPr>
    <w:rPr>
      <w:color w:val="414040" w:themeColor="accent1" w:themeShade="BF"/>
      <w:sz w:val="32"/>
      <w:lang w:eastAsia="de-DE"/>
    </w:rPr>
  </w:style>
  <w:style w:type="character" w:styleId="Platzhaltertext">
    <w:name w:val="Placeholder Text"/>
    <w:basedOn w:val="Absatz-Standardschriftart"/>
    <w:uiPriority w:val="99"/>
    <w:semiHidden/>
    <w:rsid w:val="00625F4E"/>
    <w:rPr>
      <w:color w:val="808080"/>
    </w:rPr>
  </w:style>
  <w:style w:type="table" w:customStyle="1" w:styleId="TableGrid">
    <w:name w:val="TableGrid"/>
    <w:rsid w:val="004B57CE"/>
    <w:pPr>
      <w:spacing w:after="0"/>
    </w:pPr>
    <w:rPr>
      <w:rFonts w:eastAsiaTheme="minorEastAsia"/>
      <w:szCs w:val="18"/>
      <w:lang w:eastAsia="de-DE"/>
    </w:rPr>
    <w:tblPr>
      <w:tblCellMar>
        <w:top w:w="0" w:type="dxa"/>
        <w:left w:w="0" w:type="dxa"/>
        <w:bottom w:w="0" w:type="dxa"/>
        <w:right w:w="0" w:type="dxa"/>
      </w:tblCellMar>
    </w:tblPr>
  </w:style>
  <w:style w:type="table" w:customStyle="1" w:styleId="FITKOTabelle1">
    <w:name w:val="FITKO Tabelle 1"/>
    <w:basedOn w:val="NormaleTabelle"/>
    <w:uiPriority w:val="99"/>
    <w:rsid w:val="0045373E"/>
    <w:pPr>
      <w:spacing w:after="0"/>
    </w:pPr>
    <w:rPr>
      <w:rFonts w:ascii="Segoe UI" w:hAnsi="Segoe UI"/>
      <w:color w:val="000000" w:themeColor="background1"/>
    </w:rPr>
    <w:tblPr>
      <w:tblBorders>
        <w:top w:val="single" w:sz="4" w:space="0" w:color="B2B2B2" w:themeColor="text2"/>
        <w:left w:val="single" w:sz="4" w:space="0" w:color="B2B2B2" w:themeColor="text2"/>
        <w:bottom w:val="single" w:sz="4" w:space="0" w:color="B2B2B2" w:themeColor="text2"/>
        <w:right w:val="single" w:sz="4" w:space="0" w:color="B2B2B2" w:themeColor="text2"/>
        <w:insideH w:val="single" w:sz="4" w:space="0" w:color="B2B2B2" w:themeColor="text2"/>
        <w:insideV w:val="single" w:sz="4" w:space="0" w:color="B2B2B2" w:themeColor="text2"/>
      </w:tblBorders>
      <w:tblCellMar>
        <w:top w:w="85" w:type="dxa"/>
        <w:bottom w:w="85" w:type="dxa"/>
        <w:right w:w="85" w:type="dxa"/>
      </w:tblCellMar>
    </w:tblPr>
    <w:tcPr>
      <w:shd w:val="clear" w:color="auto" w:fill="auto"/>
    </w:tcPr>
    <w:tblStylePr w:type="firstRow">
      <w:pPr>
        <w:jc w:val="left"/>
      </w:pPr>
      <w:rPr>
        <w:rFonts w:ascii="Tele-GroteskNor" w:hAnsi="Tele-GroteskNor"/>
        <w:color w:val="F8F8F8" w:themeColor="accent6"/>
        <w:sz w:val="22"/>
      </w:rPr>
      <w:tblPr/>
      <w:tcPr>
        <w:shd w:val="clear" w:color="auto" w:fill="575656" w:themeFill="accent1"/>
        <w:vAlign w:val="center"/>
      </w:tcPr>
    </w:tblStylePr>
  </w:style>
  <w:style w:type="paragraph" w:customStyle="1" w:styleId="TitelohneDeckblattFITKO">
    <w:name w:val="Titel (ohne Deckblatt) (FITKO)"/>
    <w:basedOn w:val="Standard"/>
    <w:next w:val="UntertitelohneDeckblattFITKO"/>
    <w:qFormat/>
    <w:rsid w:val="002F04F7"/>
    <w:pPr>
      <w:spacing w:before="400" w:after="0"/>
      <w:contextualSpacing/>
    </w:pPr>
    <w:rPr>
      <w:rFonts w:ascii="Segoe UI Semibold" w:hAnsi="Segoe UI Semibold"/>
      <w:sz w:val="28"/>
    </w:rPr>
  </w:style>
  <w:style w:type="paragraph" w:customStyle="1" w:styleId="UntertitelohneDeckblattFITKO">
    <w:name w:val="Untertitel (ohne Deckblatt) (FITKO)"/>
    <w:basedOn w:val="Standard"/>
    <w:next w:val="Standard"/>
    <w:qFormat/>
    <w:rsid w:val="002F04F7"/>
    <w:pPr>
      <w:spacing w:after="360"/>
      <w:contextualSpacing/>
    </w:pPr>
    <w:rPr>
      <w:color w:val="575656" w:themeColor="accent1"/>
      <w:sz w:val="26"/>
    </w:rPr>
  </w:style>
  <w:style w:type="paragraph" w:customStyle="1" w:styleId="ZwischenberschriftFITKO">
    <w:name w:val="Zwischenüberschrift (FITKO)"/>
    <w:basedOn w:val="Standard"/>
    <w:qFormat/>
    <w:rsid w:val="0045373E"/>
    <w:pPr>
      <w:keepNext/>
      <w:spacing w:before="200"/>
      <w:contextualSpacing/>
    </w:pPr>
    <w:rPr>
      <w:rFonts w:ascii="Segoe UI Semibold" w:hAnsi="Segoe UI Semibold"/>
    </w:rPr>
  </w:style>
  <w:style w:type="paragraph" w:customStyle="1" w:styleId="InfozeileFITKO">
    <w:name w:val="Infozeile (FITKO)"/>
    <w:basedOn w:val="Standard"/>
    <w:qFormat/>
    <w:rsid w:val="008E7002"/>
    <w:pPr>
      <w:spacing w:after="480"/>
      <w:contextualSpacing/>
    </w:pPr>
    <w:rPr>
      <w:color w:val="575656" w:themeColor="accent1"/>
    </w:rPr>
  </w:style>
  <w:style w:type="character" w:customStyle="1" w:styleId="InfozeilehervorgehobenFITKO">
    <w:name w:val="Infozeile hervorgehoben (FITKO)"/>
    <w:basedOn w:val="Absatz-Standardschriftart"/>
    <w:qFormat/>
    <w:rsid w:val="008E7002"/>
    <w:rPr>
      <w:color w:val="000000" w:themeColor="background1"/>
    </w:rPr>
  </w:style>
  <w:style w:type="paragraph" w:customStyle="1" w:styleId="FlietextmitAbsatzFITKO">
    <w:name w:val="Fließtext mit Absatz (FITKO)"/>
    <w:basedOn w:val="Standard"/>
    <w:qFormat/>
    <w:rsid w:val="0045373E"/>
    <w:pPr>
      <w:jc w:val="both"/>
    </w:pPr>
  </w:style>
  <w:style w:type="paragraph" w:customStyle="1" w:styleId="AufzhlungTabellentextFITKO">
    <w:name w:val="Aufzählung Tabellentext (FITKO)"/>
    <w:basedOn w:val="Standard"/>
    <w:uiPriority w:val="5"/>
    <w:qFormat/>
    <w:rsid w:val="0045373E"/>
    <w:pPr>
      <w:numPr>
        <w:numId w:val="26"/>
      </w:numPr>
      <w:spacing w:after="0"/>
    </w:pPr>
  </w:style>
  <w:style w:type="numbering" w:customStyle="1" w:styleId="FITKOTabellen-Aufzhlung">
    <w:name w:val="FITKO Tabellen-Aufzählung"/>
    <w:uiPriority w:val="99"/>
    <w:rsid w:val="0045373E"/>
    <w:pPr>
      <w:numPr>
        <w:numId w:val="25"/>
      </w:numPr>
    </w:pPr>
  </w:style>
  <w:style w:type="character" w:styleId="Kommentarzeichen">
    <w:name w:val="annotation reference"/>
    <w:basedOn w:val="Absatz-Standardschriftart"/>
    <w:uiPriority w:val="99"/>
    <w:semiHidden/>
    <w:unhideWhenUsed/>
    <w:qFormat/>
    <w:rsid w:val="00CE676B"/>
    <w:rPr>
      <w:sz w:val="16"/>
      <w:szCs w:val="16"/>
    </w:rPr>
  </w:style>
  <w:style w:type="paragraph" w:styleId="Kommentartext">
    <w:name w:val="annotation text"/>
    <w:basedOn w:val="Standard"/>
    <w:link w:val="KommentartextZchn"/>
    <w:uiPriority w:val="99"/>
    <w:unhideWhenUsed/>
    <w:rsid w:val="00CE676B"/>
    <w:rPr>
      <w:sz w:val="20"/>
      <w:szCs w:val="20"/>
    </w:rPr>
  </w:style>
  <w:style w:type="character" w:customStyle="1" w:styleId="KommentartextZchn">
    <w:name w:val="Kommentartext Zchn"/>
    <w:basedOn w:val="Absatz-Standardschriftart"/>
    <w:link w:val="Kommentartext"/>
    <w:uiPriority w:val="99"/>
    <w:rsid w:val="00CE676B"/>
    <w:rPr>
      <w:sz w:val="20"/>
      <w:szCs w:val="20"/>
    </w:rPr>
  </w:style>
  <w:style w:type="paragraph" w:styleId="Kommentarthema">
    <w:name w:val="annotation subject"/>
    <w:basedOn w:val="Kommentartext"/>
    <w:next w:val="Kommentartext"/>
    <w:link w:val="KommentarthemaZchn"/>
    <w:uiPriority w:val="99"/>
    <w:semiHidden/>
    <w:unhideWhenUsed/>
    <w:rsid w:val="00CE676B"/>
    <w:rPr>
      <w:b/>
      <w:bCs/>
    </w:rPr>
  </w:style>
  <w:style w:type="character" w:customStyle="1" w:styleId="KommentarthemaZchn">
    <w:name w:val="Kommentarthema Zchn"/>
    <w:basedOn w:val="KommentartextZchn"/>
    <w:link w:val="Kommentarthema"/>
    <w:uiPriority w:val="99"/>
    <w:semiHidden/>
    <w:rsid w:val="00CE676B"/>
    <w:rPr>
      <w:b/>
      <w:bCs/>
      <w:sz w:val="20"/>
      <w:szCs w:val="20"/>
    </w:rPr>
  </w:style>
  <w:style w:type="paragraph" w:styleId="Sprechblasentext">
    <w:name w:val="Balloon Text"/>
    <w:basedOn w:val="Standard"/>
    <w:link w:val="SprechblasentextZchn"/>
    <w:uiPriority w:val="99"/>
    <w:semiHidden/>
    <w:unhideWhenUsed/>
    <w:rsid w:val="00CE676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76B"/>
    <w:rPr>
      <w:rFonts w:ascii="Segoe UI" w:hAnsi="Segoe UI" w:cs="Segoe UI"/>
      <w:sz w:val="18"/>
      <w:szCs w:val="18"/>
    </w:rPr>
  </w:style>
  <w:style w:type="character" w:styleId="BesuchterLink">
    <w:name w:val="FollowedHyperlink"/>
    <w:basedOn w:val="Absatz-Standardschriftart"/>
    <w:uiPriority w:val="99"/>
    <w:semiHidden/>
    <w:unhideWhenUsed/>
    <w:rsid w:val="00467E49"/>
    <w:rPr>
      <w:color w:val="0563C1" w:themeColor="followedHyperlink"/>
      <w:u w:val="single"/>
    </w:rPr>
  </w:style>
  <w:style w:type="paragraph" w:styleId="Listenabsatz">
    <w:name w:val="List Paragraph"/>
    <w:aliases w:val="Listenabsatz 2"/>
    <w:basedOn w:val="Standard"/>
    <w:uiPriority w:val="34"/>
    <w:qFormat/>
    <w:rsid w:val="00431ED0"/>
    <w:pPr>
      <w:spacing w:after="200" w:line="276" w:lineRule="auto"/>
      <w:ind w:left="720"/>
      <w:contextualSpacing/>
    </w:pPr>
  </w:style>
  <w:style w:type="paragraph" w:styleId="berarbeitung">
    <w:name w:val="Revision"/>
    <w:hidden/>
    <w:uiPriority w:val="99"/>
    <w:semiHidden/>
    <w:rsid w:val="00B2135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itko.de/fit-store" TargetMode="External"/><Relationship Id="rId2" Type="http://schemas.openxmlformats.org/officeDocument/2006/relationships/hyperlink" Target="https://www.fitko.de/fit-store" TargetMode="External"/><Relationship Id="rId1" Type="http://schemas.openxmlformats.org/officeDocument/2006/relationships/hyperlink" Target="https://eur-lex.europa.eu/legal-content/DE/TXT/?uri=CELEX:32021D09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ITKO">
      <a:dk1>
        <a:srgbClr val="FF0000"/>
      </a:dk1>
      <a:lt1>
        <a:srgbClr val="000000"/>
      </a:lt1>
      <a:dk2>
        <a:srgbClr val="B2B2B2"/>
      </a:dk2>
      <a:lt2>
        <a:srgbClr val="FFC819"/>
      </a:lt2>
      <a:accent1>
        <a:srgbClr val="575656"/>
      </a:accent1>
      <a:accent2>
        <a:srgbClr val="63AF4F"/>
      </a:accent2>
      <a:accent3>
        <a:srgbClr val="8B578E"/>
      </a:accent3>
      <a:accent4>
        <a:srgbClr val="E89532"/>
      </a:accent4>
      <a:accent5>
        <a:srgbClr val="76F1FC"/>
      </a:accent5>
      <a:accent6>
        <a:srgbClr val="F8F8F8"/>
      </a:accent6>
      <a:hlink>
        <a:srgbClr val="0563C1"/>
      </a:hlink>
      <a:folHlink>
        <a:srgbClr val="0563C1"/>
      </a:folHlink>
    </a:clrScheme>
    <a:fontScheme name="FITKO">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 xsi:nil="true"/>
    <HeDok_x002d_Kategorie xmlns="4962c0e3-e190-414d-8b4e-efb036c2467f" xsi:nil="true"/>
    <uljb xmlns="4962c0e3-e190-414d-8b4e-efb036c2467f" xsi:nil="true"/>
    <Dokument_x002d_Typ xmlns="4962c0e3-e190-414d-8b4e-efb036c2467f" xsi:nil="true"/>
    <Rechtsgebiet_x0020__x0028_sekund_x00e4_r_x0029_ xmlns="4962c0e3-e190-414d-8b4e-efb036c2467f" xsi:nil="true"/>
    <Rechtsgebiet_x0020__x0028_prim_x00e4_r_x0029_ xmlns="4962c0e3-e190-414d-8b4e-efb036c2467f" xsi:nil="true"/>
    <Aktenzeichen xmlns="4962c0e3-e190-414d-8b4e-efb036c246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68646B-20C0-4B86-ABFC-C3ACC0E4A176}">
  <ds:schemaRefs>
    <ds:schemaRef ds:uri="http://purl.org/dc/elements/1.1/"/>
    <ds:schemaRef ds:uri="http://schemas.microsoft.com/office/2006/metadata/properties"/>
    <ds:schemaRef ds:uri="6e9c0637-b642-47e3-a979-2856d930e19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962c0e3-e190-414d-8b4e-efb036c2467f"/>
    <ds:schemaRef ds:uri="http://www.w3.org/XML/1998/namespace"/>
    <ds:schemaRef ds:uri="http://purl.org/dc/dcmitype/"/>
  </ds:schemaRefs>
</ds:datastoreItem>
</file>

<file path=customXml/itemProps3.xml><?xml version="1.0" encoding="utf-8"?>
<ds:datastoreItem xmlns:ds="http://schemas.openxmlformats.org/officeDocument/2006/customXml" ds:itemID="{31058300-9620-4553-8BAB-BB3350514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AE65F-5AFB-4FAD-9D64-1C9150145720}">
  <ds:schemaRefs>
    <ds:schemaRef ds:uri="http://schemas.microsoft.com/sharepoint/v3/contenttype/forms"/>
  </ds:schemaRefs>
</ds:datastoreItem>
</file>

<file path=customXml/itemProps5.xml><?xml version="1.0" encoding="utf-8"?>
<ds:datastoreItem xmlns:ds="http://schemas.openxmlformats.org/officeDocument/2006/customXml" ds:itemID="{849B9961-723A-4C0B-AFFE-082C9E65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4271</Words>
  <Characters>26912</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2023-09-27T09:01:00Z</dcterms:created>
  <dcterms:modified xsi:type="dcterms:W3CDTF">2023-09-27T09:01:00Z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0x01010000E306890947784699810A1E01D6CA54</vt:lpwstr>
  </property>
</Properties>
</file>