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2"/>
      <w:r>
        <w:t>Inhaltsangabe</w:t>
      </w:r>
      <w:commentRangeEnd w:id="2"/>
      <w:r w:rsidR="00717C47">
        <w:rPr>
          <w:rStyle w:val="Kommentarzeichen"/>
          <w:b w:val="0"/>
          <w:noProof w:val="0"/>
        </w:rPr>
        <w:commentReference w:id="2"/>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D152D8">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D152D8">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D152D8"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D152D8"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D152D8"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D152D8"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D152D8">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D152D8">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D152D8">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D152D8">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D152D8"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D152D8">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D152D8">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D152D8"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D152D8"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D152D8"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D152D8"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D152D8"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D152D8"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4"/>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D750E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7"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120173436"/>
      <w:r w:rsidRPr="00940A9B">
        <w:t>Vertragsgegenstand</w:t>
      </w:r>
      <w:bookmarkEnd w:id="8"/>
      <w:bookmarkEnd w:id="9"/>
      <w:bookmarkEnd w:id="10"/>
      <w:bookmarkEnd w:id="11"/>
      <w:bookmarkEnd w:id="12"/>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199BC021" w14:textId="1A86C68A" w:rsidR="00D750E3" w:rsidRDefault="00AF327C" w:rsidP="00AF327C">
      <w:pPr>
        <w:pStyle w:val="RSDText0"/>
        <w:jc w:val="center"/>
      </w:pPr>
      <w:r w:rsidRPr="00AF327C">
        <w:rPr>
          <w:b/>
        </w:rPr>
        <w:t>Be</w:t>
      </w:r>
      <w:r w:rsidR="00D152D8">
        <w:rPr>
          <w:b/>
        </w:rPr>
        <w:t>stattungskostenhilfe</w:t>
      </w:r>
    </w:p>
    <w:p w14:paraId="502E902F" w14:textId="77777777" w:rsidR="00AF327C" w:rsidRDefault="00AF327C" w:rsidP="006D2EFA">
      <w:pPr>
        <w:pStyle w:val="RSDText0"/>
      </w:pPr>
    </w:p>
    <w:p w14:paraId="15AFE8B0" w14:textId="2FAF5BB4" w:rsidR="00BE67CC" w:rsidRPr="00F975E3" w:rsidRDefault="00AF327C" w:rsidP="006D2EFA">
      <w:pPr>
        <w:pStyle w:val="RSDText0"/>
      </w:pPr>
      <w:r>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120173437"/>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6B133AEB" w:rsidR="00B81F99" w:rsidRPr="00AE19DA" w:rsidRDefault="00AF327C" w:rsidP="00D750E3">
            <w:pPr>
              <w:pStyle w:val="RSDText111"/>
              <w:rPr>
                <w:bCs/>
              </w:rPr>
            </w:pPr>
            <w:r>
              <w:rPr>
                <w:b w:val="0"/>
                <w:bCs/>
              </w:rPr>
              <w:t>2</w:t>
            </w:r>
            <w:r w:rsidR="00D152D8">
              <w:rPr>
                <w:b w:val="0"/>
                <w:bCs/>
              </w:rPr>
              <w:t>4</w:t>
            </w:r>
            <w:bookmarkStart w:id="33" w:name="_GoBack"/>
            <w:bookmarkEnd w:id="33"/>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4" w:name="_Toc139107453"/>
      <w:bookmarkStart w:id="35" w:name="_Toc161651508"/>
      <w:bookmarkStart w:id="36" w:name="_Toc168307088"/>
      <w:bookmarkStart w:id="37" w:name="_Toc360109850"/>
      <w:bookmarkStart w:id="38" w:name="_Toc360182881"/>
      <w:bookmarkStart w:id="39"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0"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0"/>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4"/>
      <w:bookmarkEnd w:id="35"/>
      <w:bookmarkEnd w:id="36"/>
      <w:bookmarkEnd w:id="37"/>
      <w:bookmarkEnd w:id="38"/>
      <w:bookmarkEnd w:id="39"/>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1" w:name="_Ref175477951"/>
      <w:bookmarkStart w:id="42" w:name="_Toc120173438"/>
      <w:r w:rsidRPr="00AC2884">
        <w:t xml:space="preserve">Inhalt der </w:t>
      </w:r>
      <w:bookmarkEnd w:id="41"/>
      <w:r w:rsidR="004E3A4F" w:rsidRPr="00C56E91">
        <w:t>vereinbarten</w:t>
      </w:r>
      <w:r w:rsidR="004E3A4F" w:rsidRPr="00AC2884">
        <w:t xml:space="preserve"> Leistungen</w:t>
      </w:r>
      <w:bookmarkEnd w:id="42"/>
    </w:p>
    <w:p w14:paraId="518D949F" w14:textId="372886A5" w:rsidR="000721EE" w:rsidRPr="00AC2884" w:rsidRDefault="000721EE" w:rsidP="006D2EFA">
      <w:pPr>
        <w:pStyle w:val="RSDText0"/>
      </w:pPr>
      <w:bookmarkStart w:id="43"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4" w:name="_Toc120173439"/>
      <w:bookmarkStart w:id="45" w:name="_Toc56440978"/>
      <w:bookmarkStart w:id="46" w:name="_Toc139107450"/>
      <w:bookmarkStart w:id="47" w:name="_Toc161651505"/>
      <w:bookmarkStart w:id="48" w:name="_Toc168307082"/>
      <w:bookmarkStart w:id="49" w:name="_Ref171401132"/>
      <w:bookmarkEnd w:id="43"/>
      <w:r>
        <w:t>Betriebsbeginn</w:t>
      </w:r>
      <w:bookmarkEnd w:id="44"/>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50" w:name="_Toc120173440"/>
      <w:r w:rsidRPr="00992DF4">
        <w:t>Verfügbarkeit</w:t>
      </w:r>
      <w:bookmarkEnd w:id="45"/>
      <w:bookmarkEnd w:id="50"/>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D152D8"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D152D8"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D152D8"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1" w:name="_Toc56440979"/>
      <w:bookmarkStart w:id="52" w:name="_Toc120173441"/>
      <w:r w:rsidRPr="00992DF4">
        <w:t>Service</w:t>
      </w:r>
      <w:r>
        <w:t>-, Reaktions- und Erledigungszeiten</w:t>
      </w:r>
      <w:bookmarkEnd w:id="51"/>
      <w:bookmarkEnd w:id="52"/>
    </w:p>
    <w:p w14:paraId="509E0B30" w14:textId="77777777" w:rsidR="00992DF4" w:rsidRDefault="00992DF4" w:rsidP="00C56E91">
      <w:pPr>
        <w:pStyle w:val="RSDText11"/>
      </w:pPr>
      <w:bookmarkStart w:id="53" w:name="_Toc56440980"/>
      <w:bookmarkStart w:id="54" w:name="_Toc120173442"/>
      <w:r>
        <w:t>Servicezeiten</w:t>
      </w:r>
      <w:bookmarkEnd w:id="53"/>
      <w:bookmarkEnd w:id="54"/>
    </w:p>
    <w:p w14:paraId="5A2004CE" w14:textId="7A956C4D" w:rsidR="00992DF4" w:rsidRDefault="00D152D8"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5" w:name="_Toc56440981"/>
      <w:bookmarkStart w:id="56" w:name="_Toc120173443"/>
      <w:r w:rsidRPr="00992DF4">
        <w:t>Reaktions</w:t>
      </w:r>
      <w:r w:rsidRPr="001B4F87">
        <w:t>- und Erledigungszeiten</w:t>
      </w:r>
      <w:bookmarkEnd w:id="55"/>
      <w:bookmarkEnd w:id="56"/>
    </w:p>
    <w:p w14:paraId="2863C2D6" w14:textId="3DEBE592" w:rsidR="00992DF4" w:rsidRDefault="00D152D8"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7" w:name="_Hlk56448536"/>
    <w:p w14:paraId="5D79C4AA" w14:textId="38D3FF95" w:rsidR="00992DF4" w:rsidRPr="00745CAD" w:rsidRDefault="00D152D8"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7"/>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8"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8"/>
    </w:p>
    <w:p w14:paraId="237A8952" w14:textId="7CCE8D77" w:rsidR="00992DF4" w:rsidRPr="00745CAD" w:rsidRDefault="00D152D8"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D152D8"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9" w:name="_Toc56440983"/>
      <w:bookmarkStart w:id="60" w:name="_Toc120173444"/>
      <w:r w:rsidRPr="00992DF4">
        <w:t>Servicestelle</w:t>
      </w:r>
      <w:r>
        <w:t xml:space="preserve"> des IT-DL</w:t>
      </w:r>
      <w:bookmarkEnd w:id="59"/>
      <w:r w:rsidR="008919C1">
        <w:t xml:space="preserve"> von UL</w:t>
      </w:r>
      <w:bookmarkEnd w:id="60"/>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1" w:name="_Toc120173445"/>
      <w:r w:rsidRPr="00992DF4">
        <w:t>Störungsmeldung</w:t>
      </w:r>
      <w:bookmarkEnd w:id="61"/>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6"/>
      <w:bookmarkEnd w:id="47"/>
      <w:bookmarkEnd w:id="48"/>
      <w:bookmarkEnd w:id="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D152D8"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D152D8"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D152D8"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D152D8"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D152D8"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3F031F3C" w14:textId="138C0D56" w:rsidR="00AB2AD3" w:rsidRDefault="00AF327C" w:rsidP="004C05CB">
      <w:pPr>
        <w:pStyle w:val="Kommentartext"/>
        <w:rPr>
          <w:b/>
        </w:rPr>
      </w:pPr>
      <w:r w:rsidRPr="00AF327C">
        <w:rPr>
          <w:b/>
        </w:rPr>
        <w:t>Bes</w:t>
      </w:r>
      <w:r w:rsidR="00D152D8">
        <w:rPr>
          <w:b/>
        </w:rPr>
        <w:t>tattungskostenhilfe</w:t>
      </w:r>
    </w:p>
    <w:p w14:paraId="7EE8630C" w14:textId="77777777" w:rsidR="00D152D8" w:rsidRDefault="00D152D8" w:rsidP="004C05CB">
      <w:pPr>
        <w:pStyle w:val="Kommentartext"/>
      </w:pPr>
    </w:p>
    <w:p w14:paraId="013A6D0B" w14:textId="386199C6" w:rsidR="002D3413" w:rsidRDefault="00D152D8" w:rsidP="004C05CB">
      <w:pPr>
        <w:pStyle w:val="Kommentartext"/>
      </w:pPr>
      <w:r w:rsidRPr="00D152D8">
        <w:rPr>
          <w:noProof/>
        </w:rPr>
        <w:drawing>
          <wp:inline distT="0" distB="0" distL="0" distR="0" wp14:anchorId="0980A3A1" wp14:editId="4935DFEA">
            <wp:extent cx="2757890" cy="2339340"/>
            <wp:effectExtent l="0" t="0" r="444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210" cy="2343852"/>
                    </a:xfrm>
                    <a:prstGeom prst="rect">
                      <a:avLst/>
                    </a:prstGeom>
                    <a:noFill/>
                    <a:ln>
                      <a:noFill/>
                    </a:ln>
                  </pic:spPr>
                </pic:pic>
              </a:graphicData>
            </a:graphic>
          </wp:inline>
        </w:drawing>
      </w:r>
    </w:p>
  </w:comment>
  <w:comment w:id="2"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4"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52AA06CD"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D152D8">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D152D8">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51D8111D" w:rsidR="002D3413" w:rsidRPr="000E3346" w:rsidRDefault="00D152D8"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8</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B3B"/>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7C"/>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52D8"/>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1342050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a5905066-c513-4aae-837d-b69dfbbd3fb3</BSO999929>
</file>

<file path=customXml/item2.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2F87-4C1D-4142-A23A-A07621EA2720}">
  <ds:schemaRefs>
    <ds:schemaRef ds:uri="http://www.datev.de/BSOffice/999929"/>
  </ds:schemaRefs>
</ds:datastoreItem>
</file>

<file path=customXml/itemProps2.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4.xml><?xml version="1.0" encoding="utf-8"?>
<ds:datastoreItem xmlns:ds="http://schemas.openxmlformats.org/officeDocument/2006/customXml" ds:itemID="{2BD2751C-89CE-4AF3-B8DD-AD8E4325FAEA}">
  <ds:schemaRefs>
    <ds:schemaRef ds:uri="http://purl.org/dc/terms/"/>
    <ds:schemaRef ds:uri="http://purl.org/dc/dcmitype/"/>
    <ds:schemaRef ds:uri="http://schemas.microsoft.com/office/2006/documentManagement/types"/>
    <ds:schemaRef ds:uri="4962c0e3-e190-414d-8b4e-efb036c2467f"/>
    <ds:schemaRef ds:uri="http://purl.org/dc/elements/1.1/"/>
    <ds:schemaRef ds:uri="http://schemas.openxmlformats.org/package/2006/metadata/core-properties"/>
    <ds:schemaRef ds:uri="http://www.w3.org/XML/1998/namespace"/>
    <ds:schemaRef ds:uri="http://schemas.microsoft.com/office/infopath/2007/PartnerControls"/>
    <ds:schemaRef ds:uri="6e9c0637-b642-47e3-a979-2856d930e19f"/>
    <ds:schemaRef ds:uri="http://schemas.microsoft.com/office/2006/metadata/properties"/>
  </ds:schemaRefs>
</ds:datastoreItem>
</file>

<file path=customXml/itemProps5.xml><?xml version="1.0" encoding="utf-8"?>
<ds:datastoreItem xmlns:ds="http://schemas.openxmlformats.org/officeDocument/2006/customXml" ds:itemID="{9AF64055-06A7-4BFA-B041-8508F8D8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1385</Words>
  <Characters>11822</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13181</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10</cp:revision>
  <cp:lastPrinted>2021-03-19T11:31:00Z</cp:lastPrinted>
  <dcterms:created xsi:type="dcterms:W3CDTF">2022-11-24T07:39:00Z</dcterms:created>
  <dcterms:modified xsi:type="dcterms:W3CDTF">2022-11-26T13:08:00Z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